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6512" w14:textId="77777777" w:rsidR="004A76E3" w:rsidRDefault="004A76E3"/>
    <w:p w14:paraId="45BF3012" w14:textId="77777777" w:rsidR="00441ABE" w:rsidRDefault="00441ABE" w:rsidP="00441AB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190AA010" w14:textId="77777777" w:rsidR="004C4D5E" w:rsidRDefault="004C4D5E" w:rsidP="00441AB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11230224" w14:textId="77777777" w:rsidR="004C4D5E" w:rsidRDefault="004C4D5E" w:rsidP="00441AB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6C779508" w14:textId="77777777" w:rsidR="004C4D5E" w:rsidRDefault="004C4D5E" w:rsidP="00441AB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59E43697" w14:textId="77777777" w:rsidR="004C4D5E" w:rsidRPr="004C4D5E" w:rsidRDefault="004C4D5E" w:rsidP="004C4D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u w:val="single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44"/>
          <w:szCs w:val="44"/>
          <w:u w:val="single"/>
          <w:lang w:val="hr-HR" w:eastAsia="zh-CN"/>
          <w14:ligatures w14:val="none"/>
        </w:rPr>
        <w:t>OBAVIJEST</w:t>
      </w:r>
    </w:p>
    <w:p w14:paraId="230F33F8" w14:textId="77777777" w:rsidR="004C4D5E" w:rsidRPr="004C4D5E" w:rsidRDefault="004C4D5E" w:rsidP="004C4D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hr-HR" w:eastAsia="zh-CN"/>
          <w14:ligatures w14:val="none"/>
        </w:rPr>
      </w:pPr>
    </w:p>
    <w:p w14:paraId="19498744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 </w:t>
      </w:r>
    </w:p>
    <w:p w14:paraId="34D6EAD6" w14:textId="4F5247E4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   Sukladno Kalendaru rada osnovnih škola Kantona Središnja Bosna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</w:t>
      </w: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u ponedjeljak 12.01.2026. godine je prvi nastavni dan drugog obrazovnog razdoblja školske 2025./26. godine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za Osnovnu školu „Vitez“  u Vitezu.</w:t>
      </w:r>
    </w:p>
    <w:p w14:paraId="33FBD0E2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</w:p>
    <w:p w14:paraId="5E895055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   Drugo obrazovno razdoblje počinje po slijedećem rasporedu: </w:t>
      </w:r>
    </w:p>
    <w:p w14:paraId="54DBABBD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</w:p>
    <w:p w14:paraId="0A5849DB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val="hr-HR" w:eastAsia="zh-CN"/>
          <w14:ligatures w14:val="none"/>
        </w:rPr>
        <w:t>I. SMJENA</w:t>
      </w: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                                                       </w:t>
      </w: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val="hr-HR" w:eastAsia="zh-CN"/>
          <w14:ligatures w14:val="none"/>
        </w:rPr>
        <w:t xml:space="preserve">                                                           </w:t>
      </w:r>
    </w:p>
    <w:p w14:paraId="78160204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VII. i IX. razredi </w:t>
      </w:r>
    </w:p>
    <w:p w14:paraId="7F583AC7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>I.1, I.2, II.2, II.3,  III.1, III.4, IV.1, IV.2, V.1.</w:t>
      </w:r>
    </w:p>
    <w:p w14:paraId="76D3D0B6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PODRUČNI ODJEL GORNJA </w:t>
      </w:r>
      <w:proofErr w:type="spellStart"/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>VEČERISKA</w:t>
      </w:r>
      <w:proofErr w:type="spellEnd"/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>.</w:t>
      </w:r>
    </w:p>
    <w:p w14:paraId="36FAD007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</w:p>
    <w:p w14:paraId="4F0B6466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val="hr-HR" w:eastAsia="zh-CN"/>
          <w14:ligatures w14:val="none"/>
        </w:rPr>
      </w:pPr>
      <w:proofErr w:type="spellStart"/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val="hr-HR" w:eastAsia="zh-CN"/>
          <w14:ligatures w14:val="none"/>
        </w:rPr>
        <w:t>II.SMJENA</w:t>
      </w:r>
      <w:proofErr w:type="spellEnd"/>
    </w:p>
    <w:p w14:paraId="03177E51" w14:textId="77777777" w:rsidR="004C4D5E" w:rsidRPr="004C4D5E" w:rsidRDefault="004C4D5E" w:rsidP="004C4D5E">
      <w:pPr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>VI. i VIII. razredi</w:t>
      </w:r>
    </w:p>
    <w:p w14:paraId="37559410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>I.3, I.4, II.1, III.2, III.3, IV.3, IV.4, V.1,V.3.</w:t>
      </w:r>
    </w:p>
    <w:p w14:paraId="691DEADA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</w:p>
    <w:p w14:paraId="3BC79126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 xml:space="preserve">   Svim učenicima i djelatnicima želimo sretan početak drugog  obrazovnog razdoblja. </w:t>
      </w:r>
    </w:p>
    <w:p w14:paraId="7218447B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  <w:t>Hvala!</w:t>
      </w:r>
    </w:p>
    <w:p w14:paraId="28080F2E" w14:textId="77777777" w:rsidR="004C4D5E" w:rsidRPr="004C4D5E" w:rsidRDefault="004C4D5E" w:rsidP="004C4D5E">
      <w:pPr>
        <w:suppressAutoHyphens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val="hr-HR" w:eastAsia="zh-CN"/>
          <w14:ligatures w14:val="none"/>
        </w:rPr>
      </w:pPr>
    </w:p>
    <w:p w14:paraId="583B3226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hr-HR" w:eastAsia="zh-CN"/>
          <w14:ligatures w14:val="none"/>
        </w:rPr>
      </w:pPr>
    </w:p>
    <w:p w14:paraId="71FFBEDB" w14:textId="77777777" w:rsidR="004C4D5E" w:rsidRPr="004C4D5E" w:rsidRDefault="004C4D5E" w:rsidP="004C4D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hr-HR" w:eastAsia="zh-CN"/>
          <w14:ligatures w14:val="none"/>
        </w:rPr>
      </w:pPr>
      <w:r w:rsidRPr="004C4D5E">
        <w:rPr>
          <w:rFonts w:ascii="Times New Roman" w:eastAsia="Times New Roman" w:hAnsi="Times New Roman" w:cs="Times New Roman"/>
          <w:b/>
          <w:kern w:val="0"/>
          <w:sz w:val="36"/>
          <w:szCs w:val="36"/>
          <w:lang w:val="hr-HR" w:eastAsia="zh-CN"/>
          <w14:ligatures w14:val="none"/>
        </w:rPr>
        <w:t xml:space="preserve">                                                                    Uprava škole</w:t>
      </w:r>
    </w:p>
    <w:p w14:paraId="797D36BE" w14:textId="77777777" w:rsidR="00441ABE" w:rsidRDefault="00441ABE" w:rsidP="00441AB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bs-Latn-BA" w:eastAsia="bs-Latn-BA"/>
        </w:rPr>
      </w:pPr>
    </w:p>
    <w:sectPr w:rsidR="00441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F63A" w14:textId="77777777" w:rsidR="00BF7752" w:rsidRDefault="00BF7752" w:rsidP="004A76E3">
      <w:pPr>
        <w:spacing w:after="0" w:line="240" w:lineRule="auto"/>
      </w:pPr>
      <w:r>
        <w:separator/>
      </w:r>
    </w:p>
  </w:endnote>
  <w:endnote w:type="continuationSeparator" w:id="0">
    <w:p w14:paraId="6B493416" w14:textId="77777777" w:rsidR="00BF7752" w:rsidRDefault="00BF7752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1CE4" w14:textId="77777777" w:rsidR="00BF7752" w:rsidRDefault="00BF7752" w:rsidP="004A76E3">
      <w:pPr>
        <w:spacing w:after="0" w:line="240" w:lineRule="auto"/>
      </w:pPr>
      <w:r>
        <w:separator/>
      </w:r>
    </w:p>
  </w:footnote>
  <w:footnote w:type="continuationSeparator" w:id="0">
    <w:p w14:paraId="07D8A6B6" w14:textId="77777777" w:rsidR="00BF7752" w:rsidRDefault="00BF7752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36F2" w14:textId="4B27FC97" w:rsidR="004A76E3" w:rsidRDefault="004A76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2153B" wp14:editId="62849A42">
          <wp:simplePos x="895350" y="447675"/>
          <wp:positionH relativeFrom="page">
            <wp:align>center</wp:align>
          </wp:positionH>
          <wp:positionV relativeFrom="page">
            <wp:align>top</wp:align>
          </wp:positionV>
          <wp:extent cx="7578000" cy="1126800"/>
          <wp:effectExtent l="0" t="0" r="4445" b="0"/>
          <wp:wrapNone/>
          <wp:docPr id="6861532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53210" name="Picture 686153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85E78"/>
    <w:multiLevelType w:val="hybridMultilevel"/>
    <w:tmpl w:val="C494E7A4"/>
    <w:lvl w:ilvl="0" w:tplc="BAFCF10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23109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E3"/>
    <w:rsid w:val="00281F61"/>
    <w:rsid w:val="00441ABE"/>
    <w:rsid w:val="004A76E3"/>
    <w:rsid w:val="004C192C"/>
    <w:rsid w:val="004C4D5E"/>
    <w:rsid w:val="005744B2"/>
    <w:rsid w:val="00693EB1"/>
    <w:rsid w:val="006E4B6C"/>
    <w:rsid w:val="008E1C4B"/>
    <w:rsid w:val="00A14607"/>
    <w:rsid w:val="00BF7752"/>
    <w:rsid w:val="00DE2E94"/>
    <w:rsid w:val="00DF10CD"/>
    <w:rsid w:val="00EA2745"/>
    <w:rsid w:val="00F2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19253"/>
  <w15:chartTrackingRefBased/>
  <w15:docId w15:val="{2F755CB5-455F-4C01-8D17-4E2AB616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76E3"/>
  </w:style>
  <w:style w:type="paragraph" w:styleId="Podnoje">
    <w:name w:val="footer"/>
    <w:basedOn w:val="Normal"/>
    <w:link w:val="PodnojeChar"/>
    <w:uiPriority w:val="99"/>
    <w:unhideWhenUsed/>
    <w:rsid w:val="004A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76E3"/>
  </w:style>
  <w:style w:type="paragraph" w:styleId="Bezproreda">
    <w:name w:val="No Spacing"/>
    <w:uiPriority w:val="1"/>
    <w:qFormat/>
    <w:rsid w:val="00441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2025-12-03T11:02:00Z</cp:lastPrinted>
  <dcterms:created xsi:type="dcterms:W3CDTF">2026-01-09T10:43:00Z</dcterms:created>
  <dcterms:modified xsi:type="dcterms:W3CDTF">2026-01-09T10:43:00Z</dcterms:modified>
</cp:coreProperties>
</file>