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8F7D" w14:textId="77777777" w:rsidR="00C4349F" w:rsidRDefault="00C4349F" w:rsidP="000E5244">
      <w:pPr>
        <w:jc w:val="both"/>
        <w:outlineLvl w:val="0"/>
        <w:rPr>
          <w:rFonts w:ascii="Calibri" w:hAnsi="Calibri" w:cs="Calibri"/>
        </w:rPr>
      </w:pPr>
    </w:p>
    <w:p w14:paraId="4C6D298D" w14:textId="526F49C3" w:rsidR="000E5244" w:rsidRPr="00855FEB" w:rsidRDefault="000E5244" w:rsidP="000E5244">
      <w:pPr>
        <w:jc w:val="both"/>
        <w:outlineLvl w:val="0"/>
        <w:rPr>
          <w:rFonts w:ascii="Calibri" w:hAnsi="Calibri" w:cs="Calibri"/>
        </w:rPr>
      </w:pPr>
      <w:r w:rsidRPr="00855FEB">
        <w:rPr>
          <w:rFonts w:ascii="Calibri" w:hAnsi="Calibri" w:cs="Calibri"/>
        </w:rPr>
        <w:t>UR</w:t>
      </w:r>
      <w:r>
        <w:rPr>
          <w:rFonts w:ascii="Calibri" w:hAnsi="Calibri" w:cs="Calibri"/>
        </w:rPr>
        <w:t xml:space="preserve"> </w:t>
      </w:r>
      <w:r w:rsidRPr="00855FEB">
        <w:rPr>
          <w:rFonts w:ascii="Calibri" w:hAnsi="Calibri" w:cs="Calibri"/>
        </w:rPr>
        <w:t xml:space="preserve">BROJ: </w:t>
      </w:r>
      <w:r w:rsidR="009C5702">
        <w:rPr>
          <w:rFonts w:ascii="Calibri" w:hAnsi="Calibri" w:cs="Calibri"/>
        </w:rPr>
        <w:t>01</w:t>
      </w:r>
      <w:r w:rsidR="006721E6">
        <w:rPr>
          <w:rFonts w:ascii="Calibri" w:hAnsi="Calibri" w:cs="Calibri"/>
        </w:rPr>
        <w:t>-2</w:t>
      </w:r>
      <w:r w:rsidR="00546C29">
        <w:rPr>
          <w:rFonts w:ascii="Calibri" w:hAnsi="Calibri" w:cs="Calibri"/>
        </w:rPr>
        <w:t>94</w:t>
      </w:r>
      <w:r w:rsidR="006721E6">
        <w:rPr>
          <w:rFonts w:ascii="Calibri" w:hAnsi="Calibri" w:cs="Calibri"/>
        </w:rPr>
        <w:t>-</w:t>
      </w:r>
      <w:r w:rsidR="00546C29">
        <w:rPr>
          <w:rFonts w:ascii="Calibri" w:hAnsi="Calibri" w:cs="Calibri"/>
        </w:rPr>
        <w:t>2</w:t>
      </w:r>
      <w:r w:rsidR="006721E6">
        <w:rPr>
          <w:rFonts w:ascii="Calibri" w:hAnsi="Calibri" w:cs="Calibri"/>
        </w:rPr>
        <w:t>/2</w:t>
      </w:r>
      <w:r w:rsidR="00546C29">
        <w:rPr>
          <w:rFonts w:ascii="Calibri" w:hAnsi="Calibri" w:cs="Calibri"/>
        </w:rPr>
        <w:t>5</w:t>
      </w:r>
    </w:p>
    <w:p w14:paraId="12DFE516" w14:textId="008BE0BA" w:rsidR="000E5244" w:rsidRPr="007A7E1B" w:rsidRDefault="000E5244" w:rsidP="000E5244">
      <w:pPr>
        <w:jc w:val="both"/>
        <w:rPr>
          <w:rFonts w:ascii="Calibri" w:hAnsi="Calibri" w:cs="Calibri"/>
        </w:rPr>
      </w:pPr>
      <w:r w:rsidRPr="00855FEB">
        <w:rPr>
          <w:rFonts w:ascii="Calibri" w:hAnsi="Calibri" w:cs="Calibri"/>
        </w:rPr>
        <w:softHyphen/>
      </w:r>
      <w:r w:rsidRPr="00855FEB">
        <w:rPr>
          <w:rFonts w:ascii="Calibri" w:hAnsi="Calibri" w:cs="Calibri"/>
        </w:rPr>
        <w:softHyphen/>
      </w:r>
      <w:r w:rsidRPr="00855FEB">
        <w:rPr>
          <w:rFonts w:ascii="Calibri" w:hAnsi="Calibri" w:cs="Calibri"/>
        </w:rPr>
        <w:softHyphen/>
      </w:r>
      <w:r w:rsidRPr="00855FEB">
        <w:rPr>
          <w:rFonts w:ascii="Calibri" w:hAnsi="Calibri" w:cs="Calibri"/>
        </w:rPr>
        <w:softHyphen/>
      </w:r>
      <w:r w:rsidRPr="00855FEB">
        <w:rPr>
          <w:rFonts w:ascii="Calibri" w:hAnsi="Calibri" w:cs="Calibri"/>
        </w:rPr>
        <w:softHyphen/>
      </w:r>
      <w:r w:rsidRPr="00855FEB">
        <w:rPr>
          <w:rFonts w:ascii="Calibri" w:hAnsi="Calibri" w:cs="Calibri"/>
        </w:rPr>
        <w:softHyphen/>
      </w:r>
      <w:r w:rsidRPr="00855FEB">
        <w:rPr>
          <w:rFonts w:ascii="Calibri" w:hAnsi="Calibri" w:cs="Calibri"/>
        </w:rPr>
        <w:softHyphen/>
      </w:r>
      <w:r w:rsidRPr="00855FEB">
        <w:rPr>
          <w:rFonts w:ascii="Calibri" w:hAnsi="Calibri" w:cs="Calibri"/>
        </w:rPr>
        <w:softHyphen/>
      </w:r>
      <w:r w:rsidRPr="00855FEB">
        <w:rPr>
          <w:rFonts w:ascii="Calibri" w:hAnsi="Calibri" w:cs="Calibri"/>
        </w:rPr>
        <w:softHyphen/>
      </w:r>
      <w:r w:rsidRPr="00855FEB">
        <w:rPr>
          <w:rFonts w:ascii="Calibri" w:hAnsi="Calibri" w:cs="Calibri"/>
        </w:rPr>
        <w:softHyphen/>
      </w:r>
      <w:r w:rsidRPr="00855FEB">
        <w:rPr>
          <w:rFonts w:ascii="Calibri" w:hAnsi="Calibri" w:cs="Calibri"/>
        </w:rPr>
        <w:softHyphen/>
      </w:r>
      <w:r>
        <w:rPr>
          <w:rFonts w:ascii="Calibri" w:hAnsi="Calibri" w:cs="Calibri"/>
        </w:rPr>
        <w:t>Nadnevak:</w:t>
      </w:r>
      <w:r w:rsidRPr="00855FEB">
        <w:rPr>
          <w:rFonts w:ascii="Calibri" w:hAnsi="Calibri" w:cs="Calibri"/>
        </w:rPr>
        <w:t xml:space="preserve"> </w:t>
      </w:r>
      <w:r w:rsidR="00546C29">
        <w:rPr>
          <w:rFonts w:ascii="Calibri" w:hAnsi="Calibri" w:cs="Calibri"/>
        </w:rPr>
        <w:t>21</w:t>
      </w:r>
      <w:r w:rsidRPr="00855FE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kolovoz</w:t>
      </w:r>
      <w:r w:rsidR="009C5702">
        <w:rPr>
          <w:rFonts w:ascii="Calibri" w:hAnsi="Calibri" w:cs="Calibri"/>
        </w:rPr>
        <w:t xml:space="preserve"> 202</w:t>
      </w:r>
      <w:r w:rsidR="00546C29">
        <w:rPr>
          <w:rFonts w:ascii="Calibri" w:hAnsi="Calibri" w:cs="Calibri"/>
        </w:rPr>
        <w:t>5</w:t>
      </w:r>
      <w:r w:rsidRPr="00855FEB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god.</w:t>
      </w:r>
    </w:p>
    <w:p w14:paraId="32642ED2" w14:textId="77777777" w:rsidR="000E5244" w:rsidRDefault="000E5244" w:rsidP="000E5244">
      <w:pPr>
        <w:jc w:val="both"/>
      </w:pPr>
    </w:p>
    <w:p w14:paraId="71AEC057" w14:textId="6E8F40B1" w:rsidR="000E5244" w:rsidRPr="00217FB2" w:rsidRDefault="000E5244" w:rsidP="000E5244">
      <w:pPr>
        <w:tabs>
          <w:tab w:val="left" w:pos="126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 w:rsidRPr="00F02014">
        <w:rPr>
          <w:rFonts w:ascii="Calibri" w:hAnsi="Calibri" w:cs="Calibri"/>
          <w:b/>
        </w:rPr>
        <w:t xml:space="preserve">      </w:t>
      </w:r>
      <w:r>
        <w:rPr>
          <w:rFonts w:ascii="Calibri" w:hAnsi="Calibri" w:cs="Calibri"/>
        </w:rPr>
        <w:t xml:space="preserve">   </w:t>
      </w:r>
      <w:r w:rsidRPr="00F02014">
        <w:rPr>
          <w:rFonts w:ascii="Calibri" w:hAnsi="Calibri" w:cs="Calibri"/>
        </w:rPr>
        <w:t xml:space="preserve">       </w:t>
      </w:r>
    </w:p>
    <w:p w14:paraId="5815ACCF" w14:textId="5D7B1C91" w:rsidR="000E5244" w:rsidRDefault="000E5244" w:rsidP="00E55BC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Temeljem članka 8</w:t>
      </w:r>
      <w:r w:rsidRPr="003F214A">
        <w:rPr>
          <w:rFonts w:ascii="Calibri" w:hAnsi="Calibri"/>
        </w:rPr>
        <w:t>. S</w:t>
      </w:r>
      <w:r>
        <w:rPr>
          <w:rFonts w:ascii="Calibri" w:hAnsi="Calibri"/>
        </w:rPr>
        <w:t xml:space="preserve">tavak </w:t>
      </w:r>
      <w:r w:rsidR="007B5C9D">
        <w:rPr>
          <w:rFonts w:ascii="Calibri" w:hAnsi="Calibri"/>
        </w:rPr>
        <w:t xml:space="preserve">1. i </w:t>
      </w:r>
      <w:r>
        <w:rPr>
          <w:rFonts w:ascii="Calibri" w:hAnsi="Calibri"/>
        </w:rPr>
        <w:t xml:space="preserve">2. Zakona o javnim nabavkama Bosne i Hercegovine </w:t>
      </w:r>
      <w:r w:rsidRPr="003F214A">
        <w:rPr>
          <w:rFonts w:ascii="Calibri" w:hAnsi="Calibri"/>
        </w:rPr>
        <w:t>(</w:t>
      </w:r>
      <w:r>
        <w:rPr>
          <w:rFonts w:ascii="Calibri" w:hAnsi="Calibri"/>
        </w:rPr>
        <w:t>„Sl. glasnik BiH“ broj: 39/14</w:t>
      </w:r>
      <w:r w:rsidR="007B5C9D">
        <w:rPr>
          <w:rFonts w:ascii="Calibri" w:hAnsi="Calibri"/>
        </w:rPr>
        <w:t>, 59/22</w:t>
      </w:r>
      <w:r>
        <w:rPr>
          <w:rFonts w:ascii="Calibri" w:hAnsi="Calibri"/>
        </w:rPr>
        <w:t xml:space="preserve">) i članka </w:t>
      </w:r>
      <w:r w:rsidR="00447A58">
        <w:rPr>
          <w:rFonts w:ascii="Calibri" w:hAnsi="Calibri"/>
        </w:rPr>
        <w:t>3</w:t>
      </w:r>
      <w:r>
        <w:rPr>
          <w:rFonts w:ascii="Calibri" w:hAnsi="Calibri"/>
        </w:rPr>
        <w:t>.</w:t>
      </w:r>
      <w:r w:rsidR="00447A58">
        <w:rPr>
          <w:rFonts w:ascii="Calibri" w:hAnsi="Calibri"/>
        </w:rPr>
        <w:t xml:space="preserve"> stavak 3. </w:t>
      </w:r>
      <w:r>
        <w:rPr>
          <w:rFonts w:ascii="Calibri" w:hAnsi="Calibri"/>
        </w:rPr>
        <w:t xml:space="preserve"> </w:t>
      </w:r>
      <w:r w:rsidR="00E55BCC">
        <w:rPr>
          <w:rFonts w:ascii="Calibri" w:hAnsi="Calibri"/>
        </w:rPr>
        <w:t>P</w:t>
      </w:r>
      <w:r w:rsidR="00E55BCC" w:rsidRPr="00E55BCC">
        <w:rPr>
          <w:rFonts w:ascii="Calibri" w:hAnsi="Calibri"/>
        </w:rPr>
        <w:t>ravilnik</w:t>
      </w:r>
      <w:r w:rsidR="00E55BCC">
        <w:rPr>
          <w:rFonts w:ascii="Calibri" w:hAnsi="Calibri"/>
        </w:rPr>
        <w:t xml:space="preserve"> </w:t>
      </w:r>
      <w:r w:rsidR="00E55BCC" w:rsidRPr="00E55BCC">
        <w:rPr>
          <w:rFonts w:ascii="Calibri" w:hAnsi="Calibri"/>
        </w:rPr>
        <w:t xml:space="preserve">o postupku dodjele ugovora o uslugama iz </w:t>
      </w:r>
      <w:r w:rsidR="00E55BCC">
        <w:rPr>
          <w:rFonts w:ascii="Calibri" w:hAnsi="Calibri"/>
        </w:rPr>
        <w:t>A</w:t>
      </w:r>
      <w:r w:rsidR="00E55BCC" w:rsidRPr="00E55BCC">
        <w:rPr>
          <w:rFonts w:ascii="Calibri" w:hAnsi="Calibri"/>
        </w:rPr>
        <w:t xml:space="preserve">neksa </w:t>
      </w:r>
      <w:r w:rsidR="00E55BCC">
        <w:rPr>
          <w:rFonts w:ascii="Calibri" w:hAnsi="Calibri"/>
        </w:rPr>
        <w:t>II</w:t>
      </w:r>
      <w:r w:rsidR="00E55BCC" w:rsidRPr="00E55BCC">
        <w:rPr>
          <w:rFonts w:ascii="Calibri" w:hAnsi="Calibri"/>
        </w:rPr>
        <w:t xml:space="preserve">. </w:t>
      </w:r>
      <w:r w:rsidR="00E55BCC">
        <w:rPr>
          <w:rFonts w:ascii="Calibri" w:hAnsi="Calibri"/>
        </w:rPr>
        <w:t>Z</w:t>
      </w:r>
      <w:r w:rsidR="00E55BCC" w:rsidRPr="00E55BCC">
        <w:rPr>
          <w:rFonts w:ascii="Calibri" w:hAnsi="Calibri"/>
        </w:rPr>
        <w:t xml:space="preserve">akona o javnim nabavama </w:t>
      </w:r>
      <w:r>
        <w:rPr>
          <w:rFonts w:ascii="Calibri" w:hAnsi="Calibri"/>
        </w:rPr>
        <w:t xml:space="preserve">(„Sl. glasnik BiH“ broj: </w:t>
      </w:r>
      <w:r w:rsidR="00E55BCC">
        <w:rPr>
          <w:rFonts w:ascii="Calibri" w:hAnsi="Calibri"/>
        </w:rPr>
        <w:t>2/23</w:t>
      </w:r>
      <w:r w:rsidR="00546C29">
        <w:rPr>
          <w:rFonts w:ascii="Calibri" w:hAnsi="Calibri"/>
        </w:rPr>
        <w:t xml:space="preserve">), </w:t>
      </w:r>
      <w:r>
        <w:rPr>
          <w:rFonts w:ascii="Calibri" w:hAnsi="Calibri"/>
        </w:rPr>
        <w:t xml:space="preserve">Osnovna škola „Vitez“ u Vitezu objavljuje: </w:t>
      </w:r>
    </w:p>
    <w:p w14:paraId="52936DEB" w14:textId="77777777" w:rsidR="000E5244" w:rsidRDefault="000E5244" w:rsidP="000E5244">
      <w:pPr>
        <w:jc w:val="both"/>
        <w:rPr>
          <w:rFonts w:ascii="Calibri" w:hAnsi="Calibri"/>
        </w:rPr>
      </w:pPr>
    </w:p>
    <w:p w14:paraId="6BA69849" w14:textId="77777777" w:rsidR="000E5244" w:rsidRDefault="000E5244" w:rsidP="000E5244">
      <w:pPr>
        <w:jc w:val="both"/>
        <w:rPr>
          <w:rFonts w:ascii="Calibri" w:hAnsi="Calibri"/>
        </w:rPr>
      </w:pPr>
    </w:p>
    <w:p w14:paraId="7CECBFB6" w14:textId="07230B83" w:rsidR="000E5244" w:rsidRDefault="00284C50" w:rsidP="000E524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POZIV ZA DOSTAVU</w:t>
      </w:r>
      <w:r w:rsidR="000E5244">
        <w:rPr>
          <w:rFonts w:ascii="Calibri" w:hAnsi="Calibri"/>
          <w:b/>
        </w:rPr>
        <w:t xml:space="preserve"> PONUDA ZA PRUŽANJE ZDRAVSTVENIH USLUGA </w:t>
      </w:r>
    </w:p>
    <w:p w14:paraId="2183A62D" w14:textId="6D69F752" w:rsidR="000E5244" w:rsidRDefault="000E5244" w:rsidP="000E524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="009C5702">
        <w:rPr>
          <w:rFonts w:ascii="Calibri" w:hAnsi="Calibri"/>
          <w:b/>
        </w:rPr>
        <w:t>A ŠKOLSKU 202</w:t>
      </w:r>
      <w:r w:rsidR="00546C29">
        <w:rPr>
          <w:rFonts w:ascii="Calibri" w:hAnsi="Calibri"/>
          <w:b/>
        </w:rPr>
        <w:t>5</w:t>
      </w:r>
      <w:r w:rsidR="009C5702">
        <w:rPr>
          <w:rFonts w:ascii="Calibri" w:hAnsi="Calibri"/>
          <w:b/>
        </w:rPr>
        <w:t>./2</w:t>
      </w:r>
      <w:r w:rsidR="00546C29">
        <w:rPr>
          <w:rFonts w:ascii="Calibri" w:hAnsi="Calibri"/>
          <w:b/>
        </w:rPr>
        <w:t>6</w:t>
      </w:r>
      <w:r>
        <w:rPr>
          <w:rFonts w:ascii="Calibri" w:hAnsi="Calibri"/>
          <w:b/>
        </w:rPr>
        <w:t>. GODINU</w:t>
      </w:r>
    </w:p>
    <w:p w14:paraId="528AC5F7" w14:textId="77777777" w:rsidR="000E5244" w:rsidRDefault="000E5244" w:rsidP="000E5244">
      <w:pPr>
        <w:jc w:val="center"/>
        <w:rPr>
          <w:rFonts w:ascii="Calibri" w:hAnsi="Calibri"/>
          <w:b/>
        </w:rPr>
      </w:pPr>
    </w:p>
    <w:p w14:paraId="30D988B9" w14:textId="1F371307" w:rsidR="000E5244" w:rsidRPr="00936196" w:rsidRDefault="00447A58" w:rsidP="000E524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    </w:t>
      </w:r>
      <w:r w:rsidR="000E5244">
        <w:rPr>
          <w:rFonts w:ascii="Calibri" w:hAnsi="Calibri"/>
        </w:rPr>
        <w:t xml:space="preserve">Ovim putem se pozivate da dostavite ponudu za pružanje usluga </w:t>
      </w:r>
      <w:r w:rsidR="00A86777">
        <w:rPr>
          <w:rFonts w:ascii="Calibri" w:hAnsi="Calibri"/>
        </w:rPr>
        <w:t xml:space="preserve">medicinskog snimanja djelatnika </w:t>
      </w:r>
      <w:r w:rsidR="000E5244">
        <w:rPr>
          <w:rFonts w:ascii="Calibri" w:hAnsi="Calibri"/>
        </w:rPr>
        <w:t xml:space="preserve"> za potrebe ugovornog organa OŠ „Vitez“ u Vitezu kako slijedi: </w:t>
      </w:r>
    </w:p>
    <w:p w14:paraId="245EDB94" w14:textId="77777777" w:rsidR="000E5244" w:rsidRDefault="000E5244" w:rsidP="000E5244">
      <w:pPr>
        <w:jc w:val="both"/>
        <w:rPr>
          <w:rFonts w:ascii="Calibri" w:hAnsi="Calibri" w:cs="Calibri"/>
        </w:rPr>
      </w:pPr>
    </w:p>
    <w:p w14:paraId="661A8359" w14:textId="77777777" w:rsidR="000E5244" w:rsidRPr="00714B32" w:rsidRDefault="000E5244" w:rsidP="000E5244">
      <w:pPr>
        <w:numPr>
          <w:ilvl w:val="0"/>
          <w:numId w:val="7"/>
        </w:numPr>
        <w:suppressAutoHyphens w:val="0"/>
        <w:jc w:val="both"/>
        <w:rPr>
          <w:rFonts w:asciiTheme="majorHAnsi" w:hAnsiTheme="majorHAnsi" w:cstheme="majorHAnsi"/>
        </w:rPr>
      </w:pPr>
      <w:r w:rsidRPr="00714B32">
        <w:rPr>
          <w:rFonts w:asciiTheme="majorHAnsi" w:hAnsiTheme="majorHAnsi" w:cstheme="majorHAnsi"/>
          <w:b/>
        </w:rPr>
        <w:t>PODACI O NARUČITELJU</w:t>
      </w:r>
      <w:r w:rsidRPr="00714B32">
        <w:rPr>
          <w:rFonts w:asciiTheme="majorHAnsi" w:hAnsiTheme="majorHAnsi" w:cstheme="majorHAnsi"/>
        </w:rPr>
        <w:t>:</w:t>
      </w:r>
    </w:p>
    <w:p w14:paraId="222DCB38" w14:textId="77777777" w:rsidR="000E5244" w:rsidRPr="00714B32" w:rsidRDefault="000E5244" w:rsidP="000E5244">
      <w:pPr>
        <w:numPr>
          <w:ilvl w:val="0"/>
          <w:numId w:val="8"/>
        </w:numPr>
        <w:suppressAutoHyphens w:val="0"/>
        <w:rPr>
          <w:rFonts w:asciiTheme="majorHAnsi" w:hAnsiTheme="majorHAnsi" w:cstheme="majorHAnsi"/>
        </w:rPr>
      </w:pPr>
      <w:r w:rsidRPr="00714B32">
        <w:rPr>
          <w:rFonts w:asciiTheme="majorHAnsi" w:hAnsiTheme="majorHAnsi" w:cstheme="majorHAnsi"/>
          <w:b/>
        </w:rPr>
        <w:t>Naručitelj</w:t>
      </w:r>
      <w:r w:rsidRPr="00714B32">
        <w:rPr>
          <w:rFonts w:asciiTheme="majorHAnsi" w:hAnsiTheme="majorHAnsi" w:cstheme="majorHAnsi"/>
        </w:rPr>
        <w:t>: Osnovna škola „Vitez“ Vitez</w:t>
      </w:r>
    </w:p>
    <w:p w14:paraId="51D9EDAC" w14:textId="77777777" w:rsidR="000E5244" w:rsidRPr="00714B32" w:rsidRDefault="000E5244" w:rsidP="000E5244">
      <w:pPr>
        <w:numPr>
          <w:ilvl w:val="0"/>
          <w:numId w:val="8"/>
        </w:numPr>
        <w:suppressAutoHyphens w:val="0"/>
        <w:rPr>
          <w:rFonts w:asciiTheme="majorHAnsi" w:hAnsiTheme="majorHAnsi" w:cstheme="majorHAnsi"/>
        </w:rPr>
      </w:pPr>
      <w:r w:rsidRPr="00714B32">
        <w:rPr>
          <w:rFonts w:asciiTheme="majorHAnsi" w:hAnsiTheme="majorHAnsi" w:cstheme="majorHAnsi"/>
          <w:b/>
        </w:rPr>
        <w:t>Sjedište</w:t>
      </w:r>
      <w:r w:rsidRPr="00714B32">
        <w:rPr>
          <w:rFonts w:asciiTheme="majorHAnsi" w:hAnsiTheme="majorHAnsi" w:cstheme="majorHAnsi"/>
        </w:rPr>
        <w:t>: Josipa Kurevije bb, Vitez 72 250</w:t>
      </w:r>
    </w:p>
    <w:p w14:paraId="307FC085" w14:textId="77777777" w:rsidR="000E5244" w:rsidRPr="00714B32" w:rsidRDefault="000E5244" w:rsidP="000E5244">
      <w:pPr>
        <w:numPr>
          <w:ilvl w:val="0"/>
          <w:numId w:val="8"/>
        </w:numPr>
        <w:suppressAutoHyphens w:val="0"/>
        <w:rPr>
          <w:rFonts w:asciiTheme="majorHAnsi" w:hAnsiTheme="majorHAnsi" w:cstheme="majorHAnsi"/>
        </w:rPr>
      </w:pPr>
      <w:r w:rsidRPr="00714B32">
        <w:rPr>
          <w:rFonts w:asciiTheme="majorHAnsi" w:hAnsiTheme="majorHAnsi" w:cstheme="majorHAnsi"/>
          <w:b/>
        </w:rPr>
        <w:t>Telefonski broj</w:t>
      </w:r>
      <w:r w:rsidRPr="00714B32">
        <w:rPr>
          <w:rFonts w:asciiTheme="majorHAnsi" w:hAnsiTheme="majorHAnsi" w:cstheme="majorHAnsi"/>
        </w:rPr>
        <w:t>: 030/ 710-483; 711-327; 711-579</w:t>
      </w:r>
    </w:p>
    <w:p w14:paraId="30096A69" w14:textId="77777777" w:rsidR="000E5244" w:rsidRPr="00714B32" w:rsidRDefault="000E5244" w:rsidP="000E5244">
      <w:pPr>
        <w:numPr>
          <w:ilvl w:val="0"/>
          <w:numId w:val="8"/>
        </w:numPr>
        <w:suppressAutoHyphens w:val="0"/>
        <w:rPr>
          <w:rFonts w:asciiTheme="majorHAnsi" w:hAnsiTheme="majorHAnsi" w:cstheme="majorHAnsi"/>
        </w:rPr>
      </w:pPr>
      <w:r w:rsidRPr="00714B32">
        <w:rPr>
          <w:rFonts w:asciiTheme="majorHAnsi" w:hAnsiTheme="majorHAnsi" w:cstheme="majorHAnsi"/>
          <w:b/>
        </w:rPr>
        <w:t>Fax</w:t>
      </w:r>
      <w:r w:rsidRPr="00714B32">
        <w:rPr>
          <w:rFonts w:asciiTheme="majorHAnsi" w:hAnsiTheme="majorHAnsi" w:cstheme="majorHAnsi"/>
        </w:rPr>
        <w:t>: 030/ 711-579</w:t>
      </w:r>
    </w:p>
    <w:p w14:paraId="74440B8B" w14:textId="77777777" w:rsidR="000E5244" w:rsidRPr="00714B32" w:rsidRDefault="000E5244" w:rsidP="000E5244">
      <w:pPr>
        <w:numPr>
          <w:ilvl w:val="0"/>
          <w:numId w:val="8"/>
        </w:numPr>
        <w:suppressAutoHyphens w:val="0"/>
        <w:rPr>
          <w:rFonts w:asciiTheme="majorHAnsi" w:hAnsiTheme="majorHAnsi" w:cstheme="majorHAnsi"/>
        </w:rPr>
      </w:pPr>
      <w:r w:rsidRPr="00714B32">
        <w:rPr>
          <w:rFonts w:asciiTheme="majorHAnsi" w:hAnsiTheme="majorHAnsi" w:cstheme="majorHAnsi"/>
          <w:b/>
        </w:rPr>
        <w:t>ID broj: 4236200570004</w:t>
      </w:r>
    </w:p>
    <w:p w14:paraId="717BC5AF" w14:textId="63FE1715" w:rsidR="000E5244" w:rsidRPr="00714B32" w:rsidRDefault="000E5244" w:rsidP="000E5244">
      <w:pPr>
        <w:numPr>
          <w:ilvl w:val="0"/>
          <w:numId w:val="8"/>
        </w:numPr>
        <w:suppressAutoHyphens w:val="0"/>
        <w:rPr>
          <w:rFonts w:asciiTheme="majorHAnsi" w:hAnsiTheme="majorHAnsi" w:cstheme="majorHAnsi"/>
        </w:rPr>
      </w:pPr>
      <w:r w:rsidRPr="00714B32">
        <w:rPr>
          <w:rFonts w:asciiTheme="majorHAnsi" w:hAnsiTheme="majorHAnsi" w:cstheme="majorHAnsi"/>
          <w:b/>
        </w:rPr>
        <w:t xml:space="preserve">WEB adresa: </w:t>
      </w:r>
      <w:r w:rsidR="007B5C9D" w:rsidRPr="00714B32">
        <w:rPr>
          <w:rFonts w:asciiTheme="majorHAnsi" w:hAnsiTheme="majorHAnsi" w:cstheme="majorHAnsi"/>
          <w:b/>
        </w:rPr>
        <w:t>https://osvitez.ba/</w:t>
      </w:r>
    </w:p>
    <w:p w14:paraId="345BC3E2" w14:textId="77777777" w:rsidR="000E5244" w:rsidRPr="00714B32" w:rsidRDefault="000E5244" w:rsidP="000E5244">
      <w:pPr>
        <w:numPr>
          <w:ilvl w:val="0"/>
          <w:numId w:val="8"/>
        </w:numPr>
        <w:suppressAutoHyphens w:val="0"/>
        <w:rPr>
          <w:rFonts w:asciiTheme="majorHAnsi" w:hAnsiTheme="majorHAnsi" w:cstheme="majorHAnsi"/>
        </w:rPr>
      </w:pPr>
      <w:r w:rsidRPr="00714B32">
        <w:rPr>
          <w:rFonts w:asciiTheme="majorHAnsi" w:hAnsiTheme="majorHAnsi" w:cstheme="majorHAnsi"/>
          <w:b/>
        </w:rPr>
        <w:t xml:space="preserve">Osobe za kontakt: </w:t>
      </w:r>
      <w:r w:rsidRPr="00714B32">
        <w:rPr>
          <w:rFonts w:asciiTheme="majorHAnsi" w:hAnsiTheme="majorHAnsi" w:cstheme="majorHAnsi"/>
        </w:rPr>
        <w:t>Dijana Badrov, tajnik škole</w:t>
      </w:r>
    </w:p>
    <w:p w14:paraId="3F7691F0" w14:textId="77777777" w:rsidR="000E5244" w:rsidRPr="00714B32" w:rsidRDefault="000E5244" w:rsidP="000E5244">
      <w:pPr>
        <w:numPr>
          <w:ilvl w:val="0"/>
          <w:numId w:val="8"/>
        </w:numPr>
        <w:suppressAutoHyphens w:val="0"/>
        <w:rPr>
          <w:rFonts w:asciiTheme="majorHAnsi" w:hAnsiTheme="majorHAnsi" w:cstheme="majorHAnsi"/>
        </w:rPr>
      </w:pPr>
      <w:r w:rsidRPr="00714B32">
        <w:rPr>
          <w:rFonts w:asciiTheme="majorHAnsi" w:hAnsiTheme="majorHAnsi" w:cstheme="majorHAnsi"/>
          <w:b/>
        </w:rPr>
        <w:t xml:space="preserve">Adrese elektroničke pošte: </w:t>
      </w:r>
      <w:r w:rsidRPr="00714B32">
        <w:rPr>
          <w:rFonts w:asciiTheme="majorHAnsi" w:hAnsiTheme="majorHAnsi" w:cstheme="majorHAnsi"/>
        </w:rPr>
        <w:t>osnovnaskola.vitez@gmail.com</w:t>
      </w:r>
    </w:p>
    <w:p w14:paraId="42C9800D" w14:textId="77777777" w:rsidR="000E5244" w:rsidRPr="003F214A" w:rsidRDefault="000E5244" w:rsidP="000E5244">
      <w:pPr>
        <w:ind w:left="720"/>
        <w:jc w:val="both"/>
        <w:rPr>
          <w:rFonts w:ascii="Calibri" w:hAnsi="Calibri" w:cs="TimesNewRomanPS-BoldMT"/>
          <w:bCs/>
        </w:rPr>
      </w:pPr>
    </w:p>
    <w:p w14:paraId="53B9D66B" w14:textId="4AFD143B" w:rsidR="000E5244" w:rsidRPr="000E5244" w:rsidRDefault="000E5244" w:rsidP="000E5244">
      <w:pPr>
        <w:numPr>
          <w:ilvl w:val="0"/>
          <w:numId w:val="7"/>
        </w:numPr>
        <w:suppressAutoHyphens w:val="0"/>
        <w:jc w:val="both"/>
        <w:rPr>
          <w:rFonts w:ascii="Calibri" w:hAnsi="Calibri" w:cs="TimesNewRomanPS-BoldMT"/>
          <w:bCs/>
        </w:rPr>
      </w:pPr>
      <w:r w:rsidRPr="00F372FD">
        <w:rPr>
          <w:rFonts w:ascii="Calibri" w:hAnsi="Calibri" w:cs="Calibri"/>
          <w:b/>
        </w:rPr>
        <w:t>VRSTA POSTUPKA JAVNE NABAVE</w:t>
      </w:r>
      <w:r w:rsidRPr="00F372FD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Osnovna škola „Vitez“ u Vitezu provodi postupak javne nabave usluge iz Aneksa II.  sukladno članku 8. </w:t>
      </w:r>
      <w:r>
        <w:rPr>
          <w:rFonts w:ascii="Calibri" w:hAnsi="Calibri" w:cs="TimesNewRomanPS-BoldMT"/>
          <w:bCs/>
        </w:rPr>
        <w:t>Zakona o Javnim nabavkama BiH ( zdravstvene i socijalne usluge</w:t>
      </w:r>
      <w:r w:rsidR="00447A58">
        <w:rPr>
          <w:rFonts w:ascii="Calibri" w:hAnsi="Calibri" w:cs="TimesNewRomanPS-BoldMT"/>
          <w:bCs/>
        </w:rPr>
        <w:t>)</w:t>
      </w:r>
      <w:r>
        <w:rPr>
          <w:rFonts w:ascii="Calibri" w:hAnsi="Calibri" w:cs="TimesNewRomanPS-BoldMT"/>
          <w:bCs/>
        </w:rPr>
        <w:t>.</w:t>
      </w:r>
    </w:p>
    <w:p w14:paraId="1B639F37" w14:textId="1C1FB633" w:rsidR="000E5244" w:rsidRPr="008F11A4" w:rsidRDefault="000E5244" w:rsidP="000E5244">
      <w:pPr>
        <w:ind w:left="720"/>
        <w:jc w:val="both"/>
        <w:rPr>
          <w:rFonts w:ascii="Calibri" w:hAnsi="Calibri" w:cs="TimesNewRomanPS-BoldMT"/>
          <w:b/>
          <w:bCs/>
        </w:rPr>
      </w:pPr>
      <w:r w:rsidRPr="008F11A4">
        <w:rPr>
          <w:rFonts w:ascii="Calibri" w:hAnsi="Calibri" w:cs="Calibri"/>
          <w:b/>
        </w:rPr>
        <w:t xml:space="preserve">OZNAKA I NAZIV JRJN                    </w:t>
      </w:r>
      <w:r w:rsidR="008F11A4">
        <w:rPr>
          <w:rFonts w:ascii="Calibri" w:hAnsi="Calibri" w:cs="Calibri"/>
          <w:b/>
        </w:rPr>
        <w:t>851</w:t>
      </w:r>
      <w:r w:rsidR="00A86777">
        <w:rPr>
          <w:rFonts w:ascii="Calibri" w:hAnsi="Calibri" w:cs="Calibri"/>
          <w:b/>
        </w:rPr>
        <w:t>5</w:t>
      </w:r>
      <w:r w:rsidR="008F11A4">
        <w:rPr>
          <w:rFonts w:ascii="Calibri" w:hAnsi="Calibri" w:cs="Calibri"/>
          <w:b/>
        </w:rPr>
        <w:t>0000-</w:t>
      </w:r>
      <w:r w:rsidR="00A86777">
        <w:rPr>
          <w:rFonts w:ascii="Calibri" w:hAnsi="Calibri" w:cs="Calibri"/>
          <w:b/>
        </w:rPr>
        <w:t>5</w:t>
      </w:r>
      <w:r w:rsidR="008F11A4">
        <w:rPr>
          <w:rFonts w:ascii="Calibri" w:hAnsi="Calibri" w:cs="Calibri"/>
          <w:b/>
        </w:rPr>
        <w:t xml:space="preserve">       Usluge </w:t>
      </w:r>
      <w:r w:rsidR="00A86777">
        <w:rPr>
          <w:rFonts w:ascii="Calibri" w:hAnsi="Calibri" w:cs="Calibri"/>
          <w:b/>
        </w:rPr>
        <w:t>medicinskog snimanja</w:t>
      </w:r>
    </w:p>
    <w:p w14:paraId="57DFBA60" w14:textId="77777777" w:rsidR="000E5244" w:rsidRPr="00AE32F1" w:rsidRDefault="000E5244" w:rsidP="000E5244">
      <w:pPr>
        <w:ind w:left="720"/>
        <w:jc w:val="both"/>
        <w:rPr>
          <w:rFonts w:ascii="Calibri" w:hAnsi="Calibri" w:cs="TimesNewRomanPS-BoldMT"/>
          <w:bCs/>
        </w:rPr>
      </w:pPr>
    </w:p>
    <w:p w14:paraId="3CFDD3F6" w14:textId="28F8D909" w:rsidR="000E5244" w:rsidRDefault="000E5244" w:rsidP="000E5244">
      <w:pPr>
        <w:numPr>
          <w:ilvl w:val="0"/>
          <w:numId w:val="7"/>
        </w:numPr>
        <w:suppressAutoHyphens w:val="0"/>
        <w:jc w:val="both"/>
        <w:rPr>
          <w:rFonts w:ascii="Calibri" w:hAnsi="Calibri"/>
        </w:rPr>
      </w:pPr>
      <w:r w:rsidRPr="00F372FD">
        <w:rPr>
          <w:rFonts w:ascii="Calibri" w:hAnsi="Calibri"/>
          <w:b/>
        </w:rPr>
        <w:t>PROCIJENJENA VRIJEDNOST NABAVE</w:t>
      </w:r>
      <w:r>
        <w:rPr>
          <w:rFonts w:ascii="Calibri" w:hAnsi="Calibri"/>
        </w:rPr>
        <w:t xml:space="preserve">: procijenjena vrijednost nabave usluge iznosi </w:t>
      </w:r>
      <w:r w:rsidR="00F856F2">
        <w:rPr>
          <w:rFonts w:ascii="Calibri" w:hAnsi="Calibri"/>
        </w:rPr>
        <w:t>4.960</w:t>
      </w:r>
      <w:r w:rsidR="007B2BDD">
        <w:rPr>
          <w:rFonts w:ascii="Calibri" w:hAnsi="Calibri"/>
        </w:rPr>
        <w:t>,00</w:t>
      </w:r>
      <w:r>
        <w:rPr>
          <w:rFonts w:ascii="Calibri" w:hAnsi="Calibri"/>
        </w:rPr>
        <w:t xml:space="preserve"> KM (bez PDV-a).</w:t>
      </w:r>
    </w:p>
    <w:p w14:paraId="70B94B19" w14:textId="77777777" w:rsidR="000E5244" w:rsidRDefault="000E5244" w:rsidP="000E5244">
      <w:pPr>
        <w:jc w:val="both"/>
        <w:rPr>
          <w:rFonts w:ascii="Calibri" w:hAnsi="Calibri"/>
        </w:rPr>
      </w:pPr>
    </w:p>
    <w:p w14:paraId="0F82E9E8" w14:textId="4FFE31D5" w:rsidR="000E5244" w:rsidRPr="003F214A" w:rsidRDefault="000E5244" w:rsidP="000E5244">
      <w:pPr>
        <w:numPr>
          <w:ilvl w:val="0"/>
          <w:numId w:val="7"/>
        </w:numPr>
        <w:suppressAutoHyphens w:val="0"/>
        <w:jc w:val="both"/>
        <w:rPr>
          <w:rFonts w:ascii="Calibri" w:hAnsi="Calibri" w:cs="Calibri"/>
        </w:rPr>
      </w:pPr>
      <w:r w:rsidRPr="003F214A">
        <w:rPr>
          <w:rFonts w:ascii="Calibri" w:hAnsi="Calibri"/>
          <w:b/>
        </w:rPr>
        <w:t>VRSTA UGOVORA O JAVNOJ NABAVI</w:t>
      </w:r>
      <w:r w:rsidRPr="003F214A">
        <w:rPr>
          <w:rFonts w:ascii="Calibri" w:hAnsi="Calibri"/>
        </w:rPr>
        <w:t>: Naručitelj ima namjeru sklopiti ugovor o javnim uslugam</w:t>
      </w:r>
      <w:r>
        <w:rPr>
          <w:rFonts w:ascii="Calibri" w:hAnsi="Calibri"/>
        </w:rPr>
        <w:t xml:space="preserve">a iz Aneksa </w:t>
      </w:r>
      <w:r w:rsidRPr="003F214A">
        <w:rPr>
          <w:rFonts w:ascii="Calibri" w:hAnsi="Calibri"/>
        </w:rPr>
        <w:t>II</w:t>
      </w:r>
      <w:r>
        <w:rPr>
          <w:rFonts w:ascii="Calibri" w:hAnsi="Calibri"/>
        </w:rPr>
        <w:t xml:space="preserve">. </w:t>
      </w:r>
      <w:r w:rsidRPr="003F214A">
        <w:rPr>
          <w:rFonts w:ascii="Calibri" w:hAnsi="Calibri"/>
        </w:rPr>
        <w:t xml:space="preserve"> </w:t>
      </w:r>
      <w:r>
        <w:rPr>
          <w:rFonts w:ascii="Calibri" w:hAnsi="Calibri"/>
        </w:rPr>
        <w:t>ZJN</w:t>
      </w:r>
    </w:p>
    <w:p w14:paraId="2C542B72" w14:textId="77777777" w:rsidR="000E5244" w:rsidRPr="003F214A" w:rsidRDefault="000E5244" w:rsidP="000E5244">
      <w:pPr>
        <w:ind w:left="720"/>
        <w:jc w:val="both"/>
        <w:rPr>
          <w:rFonts w:ascii="Calibri" w:hAnsi="Calibri" w:cs="Calibri"/>
        </w:rPr>
      </w:pPr>
    </w:p>
    <w:p w14:paraId="341376CD" w14:textId="13D75F09" w:rsidR="000E5244" w:rsidRDefault="000E5244" w:rsidP="000E5244">
      <w:pPr>
        <w:numPr>
          <w:ilvl w:val="0"/>
          <w:numId w:val="7"/>
        </w:numPr>
        <w:suppressAutoHyphens w:val="0"/>
        <w:jc w:val="both"/>
        <w:rPr>
          <w:rFonts w:ascii="Calibri" w:hAnsi="Calibri" w:cs="Calibri"/>
        </w:rPr>
      </w:pPr>
      <w:r w:rsidRPr="003F214A">
        <w:rPr>
          <w:rFonts w:ascii="Calibri" w:hAnsi="Calibri" w:cs="Calibri"/>
        </w:rPr>
        <w:t xml:space="preserve"> </w:t>
      </w:r>
      <w:r w:rsidRPr="003F214A">
        <w:rPr>
          <w:rFonts w:ascii="Calibri" w:hAnsi="Calibri" w:cs="Calibri"/>
          <w:b/>
        </w:rPr>
        <w:t>OPIS PREDMETA NABAVE</w:t>
      </w:r>
      <w:r w:rsidRPr="003F214A">
        <w:rPr>
          <w:rFonts w:ascii="Calibri" w:hAnsi="Calibri" w:cs="Calibri"/>
        </w:rPr>
        <w:t>: Predmet nabave su</w:t>
      </w:r>
      <w:r w:rsidR="00A86777">
        <w:rPr>
          <w:rFonts w:ascii="Calibri" w:hAnsi="Calibri" w:cs="Calibri"/>
        </w:rPr>
        <w:t xml:space="preserve"> Usluge medicinskog snimanja djelatnika</w:t>
      </w:r>
      <w:r>
        <w:rPr>
          <w:rFonts w:ascii="Calibri" w:hAnsi="Calibri" w:cs="Calibri"/>
        </w:rPr>
        <w:t xml:space="preserve"> za potrebe OŠ „Vitez“ Vitez</w:t>
      </w:r>
    </w:p>
    <w:p w14:paraId="69C16DC3" w14:textId="77777777" w:rsidR="000E5244" w:rsidRDefault="000E5244" w:rsidP="000E5244">
      <w:pPr>
        <w:pStyle w:val="Odlomakpopisa"/>
        <w:rPr>
          <w:rFonts w:cs="Calibri"/>
        </w:rPr>
      </w:pPr>
    </w:p>
    <w:p w14:paraId="3C9CC322" w14:textId="57059773" w:rsidR="000E5244" w:rsidRPr="003F214A" w:rsidRDefault="000E5244" w:rsidP="000E5244">
      <w:pPr>
        <w:numPr>
          <w:ilvl w:val="0"/>
          <w:numId w:val="7"/>
        </w:numPr>
        <w:suppressAutoHyphens w:val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DATUM OBJAVE NA INTERNETSKIM STRANICAMA: </w:t>
      </w:r>
      <w:r w:rsidR="007B5C9D">
        <w:rPr>
          <w:rFonts w:ascii="Calibri" w:hAnsi="Calibri" w:cs="Calibri"/>
        </w:rPr>
        <w:t xml:space="preserve">     </w:t>
      </w:r>
      <w:r w:rsidR="00546C29">
        <w:rPr>
          <w:rFonts w:ascii="Calibri" w:hAnsi="Calibri" w:cs="Calibri"/>
        </w:rPr>
        <w:t>21</w:t>
      </w:r>
      <w:r w:rsidR="009C5702">
        <w:rPr>
          <w:rFonts w:ascii="Calibri" w:hAnsi="Calibri" w:cs="Calibri"/>
        </w:rPr>
        <w:t>. kolovoz 202</w:t>
      </w:r>
      <w:r w:rsidR="00546C2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god. </w:t>
      </w:r>
    </w:p>
    <w:p w14:paraId="64F6BB67" w14:textId="77777777" w:rsidR="000E5244" w:rsidRDefault="000E5244" w:rsidP="000E5244">
      <w:pPr>
        <w:jc w:val="both"/>
        <w:rPr>
          <w:rFonts w:ascii="Calibri" w:hAnsi="Calibri" w:cs="Calibri"/>
        </w:rPr>
      </w:pPr>
    </w:p>
    <w:p w14:paraId="74F1F6E4" w14:textId="77777777" w:rsidR="00F856F2" w:rsidRDefault="00F856F2" w:rsidP="000E5244">
      <w:pPr>
        <w:jc w:val="both"/>
        <w:rPr>
          <w:rFonts w:ascii="Calibri" w:hAnsi="Calibri" w:cs="Calibri"/>
        </w:rPr>
      </w:pPr>
    </w:p>
    <w:p w14:paraId="124714B1" w14:textId="77777777" w:rsidR="00F856F2" w:rsidRDefault="000E5244" w:rsidP="00A266A1">
      <w:pPr>
        <w:jc w:val="both"/>
        <w:rPr>
          <w:rFonts w:ascii="Calibri" w:hAnsi="Calibri" w:cs="Calibri"/>
        </w:rPr>
      </w:pPr>
      <w:r w:rsidRPr="00871209">
        <w:rPr>
          <w:rFonts w:ascii="Calibri" w:hAnsi="Calibri" w:cs="Calibri"/>
          <w:b/>
        </w:rPr>
        <w:lastRenderedPageBreak/>
        <w:t>TEHNIČKE SPECIFIKACIJE I KOLIČINA PREDMETA NABAVE</w:t>
      </w:r>
      <w:r w:rsidRPr="00871209">
        <w:rPr>
          <w:rFonts w:ascii="Calibri" w:hAnsi="Calibri" w:cs="Calibri"/>
        </w:rPr>
        <w:t xml:space="preserve">: </w:t>
      </w:r>
      <w:r w:rsidR="00A86777">
        <w:rPr>
          <w:rFonts w:ascii="Calibri" w:hAnsi="Calibri" w:cs="Calibri"/>
        </w:rPr>
        <w:t xml:space="preserve">Usluge medicinskog snimanja: </w:t>
      </w:r>
    </w:p>
    <w:p w14:paraId="6DC852E8" w14:textId="77777777" w:rsidR="00F856F2" w:rsidRDefault="00F856F2" w:rsidP="00A266A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 </w:t>
      </w:r>
      <w:r w:rsidR="00A86777">
        <w:rPr>
          <w:rFonts w:ascii="Calibri" w:hAnsi="Calibri" w:cs="Calibri"/>
        </w:rPr>
        <w:t>ultrazvuk abdomena</w:t>
      </w:r>
      <w:r w:rsidR="00546C29">
        <w:rPr>
          <w:rFonts w:ascii="Calibri" w:hAnsi="Calibri" w:cs="Calibri"/>
        </w:rPr>
        <w:t xml:space="preserve"> ( jetre, žučnog i mokračnog mjehura, žučnih vodovoda, gušterače, slezene, bubrega)</w:t>
      </w:r>
      <w:r>
        <w:rPr>
          <w:rFonts w:ascii="Calibri" w:hAnsi="Calibri" w:cs="Calibri"/>
        </w:rPr>
        <w:t>,</w:t>
      </w:r>
      <w:r w:rsidR="00546C29">
        <w:rPr>
          <w:rFonts w:ascii="Calibri" w:hAnsi="Calibri" w:cs="Calibri"/>
        </w:rPr>
        <w:t xml:space="preserve"> </w:t>
      </w:r>
    </w:p>
    <w:p w14:paraId="3B6BC4F0" w14:textId="39217801" w:rsidR="00F856F2" w:rsidRDefault="00F856F2" w:rsidP="00A266A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546C29">
        <w:rPr>
          <w:rFonts w:ascii="Calibri" w:hAnsi="Calibri" w:cs="Calibri"/>
        </w:rPr>
        <w:t>EKG sa interpretacijom</w:t>
      </w:r>
      <w:r w:rsidR="00A86777">
        <w:rPr>
          <w:rFonts w:ascii="Calibri" w:hAnsi="Calibri" w:cs="Calibri"/>
        </w:rPr>
        <w:t xml:space="preserve">, </w:t>
      </w:r>
    </w:p>
    <w:p w14:paraId="7761C0E7" w14:textId="652E947A" w:rsidR="00F856F2" w:rsidRPr="00F856F2" w:rsidRDefault="00F856F2" w:rsidP="00F856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86777" w:rsidRPr="00F856F2">
        <w:rPr>
          <w:rFonts w:ascii="Calibri" w:hAnsi="Calibri" w:cs="Calibri"/>
        </w:rPr>
        <w:t>internistički pregled sa zaključnim mišljenjem</w:t>
      </w:r>
      <w:r w:rsidR="00546C29" w:rsidRPr="00F856F2">
        <w:rPr>
          <w:rFonts w:ascii="Calibri" w:hAnsi="Calibri" w:cs="Calibri"/>
        </w:rPr>
        <w:t xml:space="preserve">, </w:t>
      </w:r>
    </w:p>
    <w:p w14:paraId="5D0A72E3" w14:textId="77777777" w:rsidR="00F856F2" w:rsidRDefault="00F856F2" w:rsidP="00F856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46C29" w:rsidRPr="00F856F2">
        <w:rPr>
          <w:rFonts w:ascii="Calibri" w:hAnsi="Calibri" w:cs="Calibri"/>
        </w:rPr>
        <w:t>pregled oftamologa,</w:t>
      </w:r>
    </w:p>
    <w:p w14:paraId="610EFC9E" w14:textId="42AFBBA7" w:rsidR="00A86777" w:rsidRPr="00F856F2" w:rsidRDefault="00F856F2" w:rsidP="00F856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46C29" w:rsidRPr="00F856F2">
        <w:rPr>
          <w:rFonts w:ascii="Calibri" w:hAnsi="Calibri" w:cs="Calibri"/>
        </w:rPr>
        <w:t>završno mišljenje nadležnog liječnika</w:t>
      </w:r>
      <w:r w:rsidR="00A86777" w:rsidRPr="00F856F2">
        <w:rPr>
          <w:rFonts w:ascii="Calibri" w:hAnsi="Calibri" w:cs="Calibri"/>
        </w:rPr>
        <w:t xml:space="preserve"> za 6</w:t>
      </w:r>
      <w:r w:rsidRPr="00F856F2">
        <w:rPr>
          <w:rFonts w:ascii="Calibri" w:hAnsi="Calibri" w:cs="Calibri"/>
        </w:rPr>
        <w:t>2</w:t>
      </w:r>
      <w:r w:rsidR="00A86777" w:rsidRPr="00F856F2">
        <w:rPr>
          <w:rFonts w:ascii="Calibri" w:hAnsi="Calibri" w:cs="Calibri"/>
        </w:rPr>
        <w:t xml:space="preserve"> djelatnika OŠ „Vitez“ Vitez.</w:t>
      </w:r>
    </w:p>
    <w:p w14:paraId="5CB6CC3F" w14:textId="77777777" w:rsidR="000E5244" w:rsidRPr="007E0C8C" w:rsidRDefault="000E5244" w:rsidP="000E5244">
      <w:pPr>
        <w:ind w:left="720"/>
        <w:jc w:val="both"/>
        <w:rPr>
          <w:rFonts w:ascii="Calibri" w:hAnsi="Calibri" w:cs="Calibri"/>
        </w:rPr>
      </w:pPr>
    </w:p>
    <w:p w14:paraId="6BC67ACE" w14:textId="77777777" w:rsidR="000E5244" w:rsidRDefault="000E5244" w:rsidP="000E5244">
      <w:pPr>
        <w:numPr>
          <w:ilvl w:val="0"/>
          <w:numId w:val="7"/>
        </w:numPr>
        <w:suppressAutoHyphens w:val="0"/>
        <w:jc w:val="both"/>
        <w:rPr>
          <w:rFonts w:ascii="Calibri" w:hAnsi="Calibri" w:cs="Calibri"/>
        </w:rPr>
      </w:pPr>
      <w:r w:rsidRPr="000D24E4">
        <w:rPr>
          <w:rFonts w:ascii="Calibri" w:hAnsi="Calibri" w:cs="Calibri"/>
          <w:b/>
        </w:rPr>
        <w:t>ROK SKLAPANJA UGOVORA I ROK ISPORUKE</w:t>
      </w:r>
      <w:r w:rsidRPr="000D24E4">
        <w:rPr>
          <w:rFonts w:ascii="Calibri" w:hAnsi="Calibri" w:cs="Calibri"/>
        </w:rPr>
        <w:t xml:space="preserve">: predvidivi rok pružanja usluge je odmah po potpisu Ugovora koji će biti sklopljen za razdoblje od </w:t>
      </w:r>
      <w:r>
        <w:rPr>
          <w:rFonts w:ascii="Calibri" w:hAnsi="Calibri" w:cs="Calibri"/>
        </w:rPr>
        <w:t>dvanaest</w:t>
      </w:r>
      <w:r w:rsidRPr="000D24E4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12</w:t>
      </w:r>
      <w:r w:rsidRPr="000D24E4">
        <w:rPr>
          <w:rFonts w:ascii="Calibri" w:hAnsi="Calibri" w:cs="Calibri"/>
        </w:rPr>
        <w:t>) mjeseci.</w:t>
      </w:r>
      <w:r w:rsidRPr="00861F4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Način pružanja usluge  bit će</w:t>
      </w:r>
      <w:r w:rsidRPr="00EE7425">
        <w:rPr>
          <w:rFonts w:ascii="Calibri" w:hAnsi="Calibri" w:cs="Calibri"/>
        </w:rPr>
        <w:t xml:space="preserve"> definiran Ugovor</w:t>
      </w:r>
      <w:r>
        <w:rPr>
          <w:rFonts w:ascii="Calibri" w:hAnsi="Calibri" w:cs="Calibri"/>
        </w:rPr>
        <w:t>om</w:t>
      </w:r>
      <w:r w:rsidRPr="00EE7425">
        <w:rPr>
          <w:rFonts w:ascii="Calibri" w:hAnsi="Calibri" w:cs="Calibri"/>
        </w:rPr>
        <w:t xml:space="preserve"> koji će se potpisati po provedenom postupku nabave s odabranim najpovoljnij</w:t>
      </w:r>
      <w:r>
        <w:rPr>
          <w:rFonts w:ascii="Calibri" w:hAnsi="Calibri" w:cs="Calibri"/>
        </w:rPr>
        <w:t>i</w:t>
      </w:r>
      <w:r w:rsidRPr="00EE7425">
        <w:rPr>
          <w:rFonts w:ascii="Calibri" w:hAnsi="Calibri" w:cs="Calibri"/>
        </w:rPr>
        <w:t>m ponuditeljem.</w:t>
      </w:r>
      <w:r>
        <w:rPr>
          <w:rFonts w:ascii="Calibri" w:hAnsi="Calibri" w:cs="Calibri"/>
        </w:rPr>
        <w:t xml:space="preserve"> </w:t>
      </w:r>
    </w:p>
    <w:p w14:paraId="38621C95" w14:textId="77777777" w:rsidR="000E5244" w:rsidRDefault="000E5244" w:rsidP="000E5244">
      <w:pPr>
        <w:jc w:val="both"/>
        <w:rPr>
          <w:rFonts w:ascii="Calibri" w:hAnsi="Calibri" w:cs="Calibri"/>
        </w:rPr>
      </w:pPr>
    </w:p>
    <w:p w14:paraId="26EF61C3" w14:textId="77777777" w:rsidR="000E5244" w:rsidRPr="006B3FFF" w:rsidRDefault="000E5244" w:rsidP="000E5244">
      <w:pPr>
        <w:numPr>
          <w:ilvl w:val="0"/>
          <w:numId w:val="7"/>
        </w:numPr>
        <w:pBdr>
          <w:bar w:val="single" w:sz="4" w:color="auto"/>
        </w:pBdr>
        <w:tabs>
          <w:tab w:val="left" w:pos="357"/>
        </w:tabs>
        <w:suppressAutoHyphens w:val="0"/>
        <w:jc w:val="both"/>
        <w:rPr>
          <w:rFonts w:ascii="Calibri" w:hAnsi="Calibri"/>
        </w:rPr>
      </w:pPr>
      <w:r w:rsidRPr="00861F4A">
        <w:rPr>
          <w:rFonts w:ascii="Calibri" w:hAnsi="Calibri"/>
          <w:b/>
        </w:rPr>
        <w:t>NAČIN DOSTAVE PONUDE</w:t>
      </w:r>
      <w:r>
        <w:rPr>
          <w:rFonts w:ascii="Calibri" w:hAnsi="Calibri"/>
        </w:rPr>
        <w:t xml:space="preserve">:  </w:t>
      </w:r>
    </w:p>
    <w:p w14:paraId="48864351" w14:textId="77777777" w:rsidR="000E5244" w:rsidRPr="006B3FFF" w:rsidRDefault="000E5244" w:rsidP="000E5244">
      <w:pPr>
        <w:pBdr>
          <w:bar w:val="single" w:sz="4" w:color="auto"/>
        </w:pBdr>
        <w:tabs>
          <w:tab w:val="left" w:pos="357"/>
        </w:tabs>
        <w:jc w:val="both"/>
        <w:rPr>
          <w:rFonts w:ascii="Calibri" w:hAnsi="Calibri" w:cs="Calibri"/>
          <w:lang w:eastAsia="hr-HR"/>
        </w:rPr>
      </w:pPr>
      <w:r w:rsidRPr="006B3FFF">
        <w:rPr>
          <w:rFonts w:ascii="Calibri" w:hAnsi="Calibri" w:cs="Calibri"/>
          <w:lang w:eastAsia="hr-HR"/>
        </w:rPr>
        <w:t xml:space="preserve">              Ponuda se dostavljaju putem pošte, faksa ili elektronskim putem ( e-mail).</w:t>
      </w:r>
    </w:p>
    <w:p w14:paraId="61D14D38" w14:textId="77777777" w:rsidR="000E5244" w:rsidRPr="006B3FFF" w:rsidRDefault="000E5244" w:rsidP="000E5244">
      <w:pPr>
        <w:pBdr>
          <w:bar w:val="single" w:sz="4" w:color="auto"/>
        </w:pBdr>
        <w:tabs>
          <w:tab w:val="left" w:pos="357"/>
        </w:tabs>
        <w:jc w:val="both"/>
        <w:rPr>
          <w:rFonts w:ascii="Calibri" w:hAnsi="Calibri" w:cs="Calibri"/>
          <w:lang w:eastAsia="hr-HR"/>
        </w:rPr>
      </w:pPr>
      <w:r w:rsidRPr="006B3FFF">
        <w:rPr>
          <w:rFonts w:ascii="Calibri" w:hAnsi="Calibri" w:cs="Calibri"/>
          <w:lang w:eastAsia="hr-HR"/>
        </w:rPr>
        <w:t xml:space="preserve">              Nije predviđeno javno otvaranje ponuda.</w:t>
      </w:r>
    </w:p>
    <w:p w14:paraId="358C5288" w14:textId="77777777" w:rsidR="000E5244" w:rsidRPr="00217FB2" w:rsidRDefault="000E5244" w:rsidP="000E5244">
      <w:pPr>
        <w:pBdr>
          <w:bar w:val="single" w:sz="4" w:color="auto"/>
        </w:pBdr>
        <w:tabs>
          <w:tab w:val="left" w:pos="35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lang w:eastAsia="hr-HR"/>
        </w:rPr>
        <w:t xml:space="preserve">              </w:t>
      </w:r>
      <w:r w:rsidRPr="00217FB2">
        <w:rPr>
          <w:rFonts w:ascii="Calibri" w:hAnsi="Calibri" w:cs="Calibri"/>
        </w:rPr>
        <w:t xml:space="preserve">Ponudu otvaraju osobe koje provode nabavu.  </w:t>
      </w:r>
    </w:p>
    <w:p w14:paraId="6347088A" w14:textId="77777777" w:rsidR="000E5244" w:rsidRPr="00217FB2" w:rsidRDefault="000E5244" w:rsidP="000E5244">
      <w:pPr>
        <w:pBdr>
          <w:bar w:val="single" w:sz="4" w:color="auto"/>
        </w:pBdr>
        <w:tabs>
          <w:tab w:val="left" w:pos="357"/>
        </w:tabs>
        <w:jc w:val="both"/>
        <w:rPr>
          <w:rFonts w:ascii="Calibri" w:hAnsi="Calibri" w:cs="Calibri"/>
          <w:lang w:eastAsia="hr-HR"/>
        </w:rPr>
      </w:pPr>
    </w:p>
    <w:p w14:paraId="371F8DDE" w14:textId="69394CBD" w:rsidR="000E5244" w:rsidRPr="006B3FFF" w:rsidRDefault="000E5244" w:rsidP="000E5244">
      <w:pPr>
        <w:numPr>
          <w:ilvl w:val="0"/>
          <w:numId w:val="7"/>
        </w:numPr>
        <w:pBdr>
          <w:bar w:val="single" w:sz="4" w:color="auto"/>
        </w:pBdr>
        <w:tabs>
          <w:tab w:val="left" w:pos="357"/>
        </w:tabs>
        <w:suppressAutoHyphens w:val="0"/>
        <w:jc w:val="both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 xml:space="preserve">ADRESA </w:t>
      </w:r>
      <w:r w:rsidR="00A16E14">
        <w:rPr>
          <w:rFonts w:ascii="Calibri" w:hAnsi="Calibri"/>
          <w:b/>
          <w:bCs/>
        </w:rPr>
        <w:t>NA KOJU SE DOS</w:t>
      </w:r>
      <w:r>
        <w:rPr>
          <w:rFonts w:ascii="Calibri" w:hAnsi="Calibri"/>
          <w:b/>
          <w:bCs/>
        </w:rPr>
        <w:t>TAVLJAJU PONUDE:</w:t>
      </w:r>
    </w:p>
    <w:p w14:paraId="50926187" w14:textId="77777777" w:rsidR="000E5244" w:rsidRDefault="000E5244" w:rsidP="000E5244">
      <w:pPr>
        <w:pStyle w:val="Tijeloteksta"/>
        <w:spacing w:after="0" w:line="276" w:lineRule="auto"/>
        <w:ind w:left="7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Adresa: Osnovna škola „Vitez“ Vitez</w:t>
      </w:r>
    </w:p>
    <w:p w14:paraId="1AB456C1" w14:textId="77777777" w:rsidR="000E5244" w:rsidRDefault="000E5244" w:rsidP="000E5244">
      <w:pPr>
        <w:pStyle w:val="Tijeloteksta"/>
        <w:spacing w:after="0" w:line="276" w:lineRule="auto"/>
        <w:ind w:left="7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Josipa Kurevije bb</w:t>
      </w:r>
    </w:p>
    <w:p w14:paraId="1370F45F" w14:textId="77777777" w:rsidR="000E5244" w:rsidRDefault="000E5244" w:rsidP="000E5244">
      <w:pPr>
        <w:pStyle w:val="Tijeloteksta"/>
        <w:spacing w:after="0" w:line="276" w:lineRule="auto"/>
        <w:ind w:left="7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72 250 Vitez</w:t>
      </w:r>
    </w:p>
    <w:p w14:paraId="6F5B9436" w14:textId="77777777" w:rsidR="000E5244" w:rsidRDefault="000E5244" w:rsidP="000E5244">
      <w:pPr>
        <w:pStyle w:val="Tijeloteksta"/>
        <w:spacing w:after="0" w:line="276" w:lineRule="auto"/>
        <w:ind w:left="7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Fax: 030 711-579</w:t>
      </w:r>
    </w:p>
    <w:p w14:paraId="2751C232" w14:textId="77777777" w:rsidR="000E5244" w:rsidRPr="006B3FFF" w:rsidRDefault="000E5244" w:rsidP="000E5244">
      <w:pPr>
        <w:pStyle w:val="Tijeloteksta"/>
        <w:spacing w:after="0" w:line="276" w:lineRule="auto"/>
        <w:ind w:left="7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E-mail: osnovnaskola.vitez@gmail.com</w:t>
      </w:r>
    </w:p>
    <w:p w14:paraId="0693C545" w14:textId="77777777" w:rsidR="000E5244" w:rsidRDefault="000E5244" w:rsidP="000E5244">
      <w:pPr>
        <w:jc w:val="both"/>
        <w:rPr>
          <w:rFonts w:ascii="Calibri" w:hAnsi="Calibri" w:cs="Calibri"/>
        </w:rPr>
      </w:pPr>
    </w:p>
    <w:p w14:paraId="6E039805" w14:textId="77777777" w:rsidR="000E5244" w:rsidRDefault="000E5244" w:rsidP="000E5244">
      <w:pPr>
        <w:numPr>
          <w:ilvl w:val="0"/>
          <w:numId w:val="7"/>
        </w:numPr>
        <w:suppressAutoHyphens w:val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KRAJNJI ROK </w:t>
      </w:r>
      <w:r w:rsidRPr="0040792F">
        <w:rPr>
          <w:rFonts w:ascii="Calibri" w:hAnsi="Calibri" w:cs="Calibri"/>
          <w:b/>
        </w:rPr>
        <w:t xml:space="preserve"> DOSTAVE PONUDE</w:t>
      </w:r>
      <w:r>
        <w:rPr>
          <w:rFonts w:ascii="Calibri" w:hAnsi="Calibri" w:cs="Calibri"/>
        </w:rPr>
        <w:t>:</w:t>
      </w:r>
    </w:p>
    <w:p w14:paraId="1AEBDB40" w14:textId="5FC0DF71" w:rsidR="000E5244" w:rsidRDefault="000E5244" w:rsidP="000E5244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Rok za dostavu ponude je</w:t>
      </w:r>
      <w:r w:rsidRPr="003B2CD4">
        <w:rPr>
          <w:rFonts w:ascii="Calibri" w:hAnsi="Calibri" w:cs="Calibri"/>
          <w:b/>
          <w:u w:val="single"/>
        </w:rPr>
        <w:t xml:space="preserve"> </w:t>
      </w:r>
      <w:r w:rsidR="008264C2">
        <w:rPr>
          <w:rFonts w:ascii="Calibri" w:hAnsi="Calibri" w:cs="Calibri"/>
          <w:b/>
          <w:u w:val="single"/>
        </w:rPr>
        <w:t xml:space="preserve"> </w:t>
      </w:r>
      <w:r w:rsidR="00546C29">
        <w:rPr>
          <w:rFonts w:ascii="Calibri" w:hAnsi="Calibri" w:cs="Calibri"/>
          <w:b/>
          <w:u w:val="single"/>
        </w:rPr>
        <w:t>26</w:t>
      </w:r>
      <w:r w:rsidRPr="003B2CD4">
        <w:rPr>
          <w:rFonts w:ascii="Calibri" w:hAnsi="Calibri" w:cs="Calibri"/>
          <w:b/>
          <w:u w:val="single"/>
        </w:rPr>
        <w:t xml:space="preserve">. </w:t>
      </w:r>
      <w:r w:rsidR="00112781">
        <w:rPr>
          <w:rFonts w:ascii="Calibri" w:hAnsi="Calibri" w:cs="Calibri"/>
          <w:b/>
          <w:u w:val="single"/>
        </w:rPr>
        <w:t>kolovoz</w:t>
      </w:r>
      <w:r w:rsidR="009C5702">
        <w:rPr>
          <w:rFonts w:ascii="Calibri" w:hAnsi="Calibri" w:cs="Calibri"/>
          <w:b/>
          <w:u w:val="single"/>
        </w:rPr>
        <w:t xml:space="preserve"> 202</w:t>
      </w:r>
      <w:r w:rsidR="00546C29">
        <w:rPr>
          <w:rFonts w:ascii="Calibri" w:hAnsi="Calibri" w:cs="Calibri"/>
          <w:b/>
          <w:u w:val="single"/>
        </w:rPr>
        <w:t>5</w:t>
      </w:r>
      <w:r w:rsidRPr="003B2CD4">
        <w:rPr>
          <w:rFonts w:ascii="Calibri" w:hAnsi="Calibri" w:cs="Calibri"/>
          <w:b/>
          <w:u w:val="single"/>
        </w:rPr>
        <w:t xml:space="preserve">. godine do </w:t>
      </w:r>
      <w:r>
        <w:rPr>
          <w:rFonts w:ascii="Calibri" w:hAnsi="Calibri" w:cs="Calibri"/>
          <w:b/>
          <w:u w:val="single"/>
        </w:rPr>
        <w:t>1</w:t>
      </w:r>
      <w:r w:rsidR="00546C29">
        <w:rPr>
          <w:rFonts w:ascii="Calibri" w:hAnsi="Calibri" w:cs="Calibri"/>
          <w:b/>
          <w:u w:val="single"/>
        </w:rPr>
        <w:t>2</w:t>
      </w:r>
      <w:r>
        <w:rPr>
          <w:rFonts w:ascii="Calibri" w:hAnsi="Calibri" w:cs="Calibri"/>
          <w:b/>
          <w:u w:val="single"/>
        </w:rPr>
        <w:t>:00</w:t>
      </w:r>
      <w:r w:rsidRPr="003B2CD4">
        <w:rPr>
          <w:rFonts w:ascii="Calibri" w:hAnsi="Calibri" w:cs="Calibri"/>
          <w:b/>
          <w:u w:val="single"/>
        </w:rPr>
        <w:t xml:space="preserve"> sati.</w:t>
      </w:r>
    </w:p>
    <w:p w14:paraId="6546DB39" w14:textId="77777777" w:rsidR="000E5244" w:rsidRDefault="000E5244" w:rsidP="000E5244">
      <w:pPr>
        <w:ind w:left="720"/>
        <w:jc w:val="both"/>
        <w:rPr>
          <w:rFonts w:ascii="Calibri" w:hAnsi="Calibri" w:cs="Calibri"/>
        </w:rPr>
      </w:pPr>
    </w:p>
    <w:p w14:paraId="1AEDF07D" w14:textId="77777777" w:rsidR="005D481C" w:rsidRDefault="000E5244" w:rsidP="000E5244">
      <w:pPr>
        <w:numPr>
          <w:ilvl w:val="0"/>
          <w:numId w:val="7"/>
        </w:numPr>
        <w:suppressAutoHyphens w:val="0"/>
        <w:jc w:val="both"/>
        <w:rPr>
          <w:rFonts w:ascii="Calibri" w:hAnsi="Calibri" w:cs="Calibri"/>
        </w:rPr>
      </w:pPr>
      <w:r w:rsidRPr="00861F4A">
        <w:rPr>
          <w:rFonts w:ascii="Calibri" w:hAnsi="Calibri" w:cs="Calibri"/>
          <w:b/>
        </w:rPr>
        <w:t>KRITERIJ ODABIRA PONUDE</w:t>
      </w:r>
      <w:r>
        <w:rPr>
          <w:rFonts w:ascii="Calibri" w:hAnsi="Calibri" w:cs="Calibri"/>
        </w:rPr>
        <w:t xml:space="preserve">: Kao najpovoljnija ponuda bit će odabrana ponuda </w:t>
      </w:r>
      <w:r w:rsidR="005D481C">
        <w:rPr>
          <w:rFonts w:ascii="Calibri" w:hAnsi="Calibri" w:cs="Calibri"/>
        </w:rPr>
        <w:t>koja garantira najbolju razmjenu vrijednosti za novac.</w:t>
      </w:r>
    </w:p>
    <w:p w14:paraId="7358D5FB" w14:textId="77777777" w:rsidR="000E5244" w:rsidRDefault="000E5244" w:rsidP="000E5244">
      <w:pPr>
        <w:ind w:left="720"/>
        <w:jc w:val="both"/>
        <w:rPr>
          <w:rFonts w:ascii="Calibri" w:hAnsi="Calibri" w:cs="Calibri"/>
        </w:rPr>
      </w:pPr>
    </w:p>
    <w:p w14:paraId="18ED104A" w14:textId="77777777" w:rsidR="000E5244" w:rsidRDefault="000E5244" w:rsidP="000E5244">
      <w:pPr>
        <w:ind w:left="720"/>
        <w:jc w:val="both"/>
        <w:rPr>
          <w:rFonts w:ascii="Calibri" w:hAnsi="Calibri" w:cs="Calibri"/>
        </w:rPr>
      </w:pPr>
    </w:p>
    <w:p w14:paraId="5996B8EE" w14:textId="77777777" w:rsidR="000E5244" w:rsidRDefault="000E5244" w:rsidP="000E5244">
      <w:pPr>
        <w:ind w:left="720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Ravnateljica škole: </w:t>
      </w:r>
    </w:p>
    <w:p w14:paraId="06415855" w14:textId="77777777" w:rsidR="000E5244" w:rsidRPr="00E9207A" w:rsidRDefault="000E5244" w:rsidP="000E5244">
      <w:pPr>
        <w:ind w:left="720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Slavica Šerbetić</w:t>
      </w:r>
    </w:p>
    <w:p w14:paraId="13E66E80" w14:textId="77777777" w:rsidR="000E5244" w:rsidRDefault="000E5244" w:rsidP="000E5244">
      <w:pPr>
        <w:pStyle w:val="Bezproreda"/>
        <w:rPr>
          <w:rFonts w:ascii="Calibri" w:hAnsi="Calibri" w:cs="Calibri"/>
          <w:sz w:val="22"/>
          <w:szCs w:val="22"/>
          <w:lang w:val="hr-HR"/>
        </w:rPr>
      </w:pPr>
    </w:p>
    <w:p w14:paraId="0A29F221" w14:textId="77777777" w:rsidR="000E5244" w:rsidRDefault="000E5244" w:rsidP="000E5244">
      <w:pPr>
        <w:pStyle w:val="Bezproreda"/>
        <w:rPr>
          <w:rFonts w:ascii="Calibri" w:hAnsi="Calibri"/>
          <w:sz w:val="22"/>
          <w:szCs w:val="22"/>
        </w:rPr>
      </w:pPr>
    </w:p>
    <w:p w14:paraId="063A965C" w14:textId="77777777" w:rsidR="000E5244" w:rsidRPr="008F5BA1" w:rsidRDefault="000E5244" w:rsidP="000E5244">
      <w:pPr>
        <w:pStyle w:val="Bezproreda"/>
        <w:rPr>
          <w:rFonts w:ascii="Calibri" w:hAnsi="Calibri"/>
          <w:sz w:val="22"/>
          <w:szCs w:val="22"/>
        </w:rPr>
      </w:pPr>
      <w:r w:rsidRPr="008F5BA1">
        <w:rPr>
          <w:rFonts w:ascii="Calibri" w:hAnsi="Calibri"/>
          <w:sz w:val="22"/>
          <w:szCs w:val="22"/>
        </w:rPr>
        <w:t xml:space="preserve"> Privitak:</w:t>
      </w:r>
    </w:p>
    <w:p w14:paraId="10A70E02" w14:textId="77777777" w:rsidR="000E5244" w:rsidRDefault="000E5244" w:rsidP="000E524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Ponudbeni list i Obrazac ponude (5. troškovnik)</w:t>
      </w:r>
    </w:p>
    <w:p w14:paraId="73D11A3F" w14:textId="77777777" w:rsidR="000E5244" w:rsidRPr="008F5BA1" w:rsidRDefault="000E5244" w:rsidP="000E5244">
      <w:pPr>
        <w:jc w:val="both"/>
        <w:rPr>
          <w:rFonts w:ascii="Calibri" w:hAnsi="Calibri" w:cs="Calibri"/>
          <w:sz w:val="22"/>
          <w:szCs w:val="22"/>
        </w:rPr>
      </w:pPr>
    </w:p>
    <w:p w14:paraId="37E8D394" w14:textId="77777777" w:rsidR="000E5244" w:rsidRDefault="000E5244" w:rsidP="000E5244">
      <w:pPr>
        <w:tabs>
          <w:tab w:val="left" w:pos="5220"/>
        </w:tabs>
        <w:rPr>
          <w:rFonts w:ascii="Calibri" w:hAnsi="Calibri" w:cs="Calibri"/>
          <w:bCs/>
          <w:iCs/>
          <w:sz w:val="22"/>
          <w:szCs w:val="22"/>
        </w:rPr>
      </w:pPr>
      <w:r w:rsidRPr="008F5BA1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3215F0E6" w14:textId="77777777" w:rsidR="000E5244" w:rsidRDefault="000E5244" w:rsidP="000E5244">
      <w:pPr>
        <w:tabs>
          <w:tab w:val="left" w:pos="5220"/>
        </w:tabs>
        <w:rPr>
          <w:rFonts w:ascii="Calibri" w:hAnsi="Calibri" w:cs="Calibri"/>
          <w:bCs/>
          <w:iCs/>
          <w:sz w:val="22"/>
          <w:szCs w:val="22"/>
        </w:rPr>
      </w:pPr>
    </w:p>
    <w:p w14:paraId="0EC784FE" w14:textId="77777777" w:rsidR="000E5244" w:rsidRDefault="000E5244" w:rsidP="000E5244">
      <w:pPr>
        <w:tabs>
          <w:tab w:val="left" w:pos="5220"/>
        </w:tabs>
        <w:rPr>
          <w:rFonts w:ascii="Calibri" w:hAnsi="Calibri" w:cs="Calibri"/>
          <w:bCs/>
          <w:iCs/>
          <w:sz w:val="22"/>
          <w:szCs w:val="22"/>
        </w:rPr>
      </w:pPr>
    </w:p>
    <w:p w14:paraId="1745CB29" w14:textId="77777777" w:rsidR="000E5244" w:rsidRDefault="000E5244" w:rsidP="000E5244">
      <w:pPr>
        <w:tabs>
          <w:tab w:val="left" w:pos="5220"/>
        </w:tabs>
        <w:rPr>
          <w:rFonts w:ascii="Calibri" w:hAnsi="Calibri" w:cs="Calibri"/>
          <w:bCs/>
          <w:iCs/>
          <w:sz w:val="22"/>
          <w:szCs w:val="22"/>
        </w:rPr>
      </w:pPr>
    </w:p>
    <w:p w14:paraId="6F2C3E47" w14:textId="77777777" w:rsidR="00284C50" w:rsidRDefault="00284C50" w:rsidP="000E5244">
      <w:pPr>
        <w:tabs>
          <w:tab w:val="left" w:pos="5220"/>
        </w:tabs>
        <w:rPr>
          <w:rFonts w:ascii="Calibri" w:hAnsi="Calibri" w:cs="Calibri"/>
          <w:bCs/>
          <w:iCs/>
          <w:sz w:val="22"/>
          <w:szCs w:val="22"/>
        </w:rPr>
      </w:pPr>
    </w:p>
    <w:p w14:paraId="61903590" w14:textId="50AD0302" w:rsidR="000E5244" w:rsidRDefault="000E5244" w:rsidP="000E5244">
      <w:pPr>
        <w:rPr>
          <w:rFonts w:ascii="Calibri" w:hAnsi="Calibri" w:cs="Calibri"/>
          <w:bCs/>
          <w:iCs/>
          <w:sz w:val="22"/>
          <w:szCs w:val="22"/>
        </w:rPr>
      </w:pPr>
    </w:p>
    <w:p w14:paraId="185953AC" w14:textId="77777777" w:rsidR="00284C50" w:rsidRDefault="00284C50" w:rsidP="000E5244">
      <w:pPr>
        <w:rPr>
          <w:rFonts w:ascii="Calibri" w:hAnsi="Calibri"/>
          <w:b/>
        </w:rPr>
      </w:pPr>
    </w:p>
    <w:p w14:paraId="7463C939" w14:textId="77777777" w:rsidR="000E5244" w:rsidRDefault="000E5244" w:rsidP="000E5244">
      <w:pPr>
        <w:rPr>
          <w:rFonts w:ascii="Calibri" w:hAnsi="Calibri"/>
          <w:b/>
        </w:rPr>
      </w:pPr>
    </w:p>
    <w:p w14:paraId="557AA46A" w14:textId="77777777" w:rsidR="00A86777" w:rsidRDefault="00A86777" w:rsidP="000E5244">
      <w:pPr>
        <w:rPr>
          <w:rFonts w:ascii="Calibri" w:hAnsi="Calibri"/>
          <w:b/>
        </w:rPr>
      </w:pPr>
    </w:p>
    <w:p w14:paraId="332B8FD6" w14:textId="52058C65" w:rsidR="000E5244" w:rsidRDefault="00A86777" w:rsidP="000E524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USLUGE MEDICINSKOG SNIMANJA </w:t>
      </w:r>
    </w:p>
    <w:p w14:paraId="2939CF99" w14:textId="77777777" w:rsidR="000E5244" w:rsidRDefault="000E5244" w:rsidP="000E524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za potrebe OŠ „Vitez“ Vitez</w:t>
      </w:r>
    </w:p>
    <w:p w14:paraId="29DDE5AB" w14:textId="77777777" w:rsidR="000E5244" w:rsidRDefault="000E5244" w:rsidP="000E5244">
      <w:pPr>
        <w:jc w:val="center"/>
        <w:rPr>
          <w:rFonts w:ascii="Calibri" w:hAnsi="Calibri"/>
          <w:b/>
        </w:rPr>
      </w:pPr>
    </w:p>
    <w:p w14:paraId="40C096BB" w14:textId="77777777" w:rsidR="000E5244" w:rsidRPr="009D6937" w:rsidRDefault="000E5244" w:rsidP="000E5244">
      <w:pPr>
        <w:pStyle w:val="StandardWeb"/>
        <w:numPr>
          <w:ilvl w:val="0"/>
          <w:numId w:val="6"/>
        </w:numPr>
        <w:spacing w:before="0" w:beforeAutospacing="0" w:after="0"/>
        <w:ind w:right="-180"/>
        <w:rPr>
          <w:rFonts w:ascii="Calibri" w:hAnsi="Calibri"/>
          <w:b/>
          <w:bCs/>
        </w:rPr>
      </w:pPr>
      <w:r w:rsidRPr="009D6937">
        <w:rPr>
          <w:rFonts w:ascii="Calibri" w:hAnsi="Calibri"/>
          <w:b/>
          <w:bCs/>
        </w:rPr>
        <w:t>PONUDITELJ</w:t>
      </w:r>
    </w:p>
    <w:p w14:paraId="376353F5" w14:textId="77777777" w:rsidR="000E5244" w:rsidRPr="009D6937" w:rsidRDefault="000E5244" w:rsidP="000E5244">
      <w:pPr>
        <w:pStyle w:val="StandardWeb"/>
        <w:spacing w:before="0" w:beforeAutospacing="0" w:after="0"/>
        <w:ind w:left="900" w:right="-180"/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5760"/>
      </w:tblGrid>
      <w:tr w:rsidR="000E5244" w:rsidRPr="009D6937" w14:paraId="28CFFE64" w14:textId="77777777" w:rsidTr="00CA5EF9">
        <w:tc>
          <w:tcPr>
            <w:tcW w:w="3348" w:type="dxa"/>
            <w:vAlign w:val="center"/>
          </w:tcPr>
          <w:p w14:paraId="1AA611C0" w14:textId="77777777" w:rsidR="000E5244" w:rsidRPr="009D6937" w:rsidRDefault="000E5244" w:rsidP="00CA5EF9">
            <w:pPr>
              <w:ind w:right="72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D6937">
              <w:rPr>
                <w:rFonts w:ascii="Calibri" w:hAnsi="Calibri"/>
                <w:b/>
                <w:bCs/>
                <w:sz w:val="22"/>
                <w:szCs w:val="22"/>
              </w:rPr>
              <w:t xml:space="preserve">Naziv i sjedište </w:t>
            </w:r>
          </w:p>
          <w:p w14:paraId="7003C47F" w14:textId="77777777" w:rsidR="000E5244" w:rsidRPr="009D6937" w:rsidRDefault="000E5244" w:rsidP="00CA5EF9">
            <w:pPr>
              <w:ind w:right="72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D6937">
              <w:rPr>
                <w:rFonts w:ascii="Calibri" w:hAnsi="Calibri"/>
                <w:b/>
                <w:bCs/>
                <w:sz w:val="22"/>
                <w:szCs w:val="22"/>
              </w:rPr>
              <w:t>ponuditelja/nositelja ponude:</w:t>
            </w:r>
          </w:p>
        </w:tc>
        <w:tc>
          <w:tcPr>
            <w:tcW w:w="5760" w:type="dxa"/>
            <w:vAlign w:val="center"/>
          </w:tcPr>
          <w:p w14:paraId="5B961C7E" w14:textId="77777777" w:rsidR="000E5244" w:rsidRPr="009D6937" w:rsidRDefault="000E5244" w:rsidP="00CA5EF9">
            <w:pPr>
              <w:ind w:right="72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5244" w:rsidRPr="009D6937" w14:paraId="3C35A74F" w14:textId="77777777" w:rsidTr="00CA5EF9">
        <w:tc>
          <w:tcPr>
            <w:tcW w:w="3348" w:type="dxa"/>
            <w:vAlign w:val="center"/>
          </w:tcPr>
          <w:p w14:paraId="4E5F1C64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D6937">
              <w:rPr>
                <w:rFonts w:ascii="Calibri" w:hAnsi="Calibri"/>
                <w:b/>
                <w:bCs/>
                <w:sz w:val="22"/>
                <w:szCs w:val="22"/>
              </w:rPr>
              <w:t xml:space="preserve">Adresa ponuditelja/nositelja ponude: </w:t>
            </w:r>
          </w:p>
        </w:tc>
        <w:tc>
          <w:tcPr>
            <w:tcW w:w="5760" w:type="dxa"/>
            <w:vAlign w:val="center"/>
          </w:tcPr>
          <w:p w14:paraId="31D10EE8" w14:textId="77777777" w:rsidR="000E5244" w:rsidRPr="009D6937" w:rsidRDefault="000E5244" w:rsidP="00CA5EF9">
            <w:pPr>
              <w:ind w:right="72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5244" w:rsidRPr="009D6937" w14:paraId="2D8565AF" w14:textId="77777777" w:rsidTr="00CA5EF9">
        <w:tc>
          <w:tcPr>
            <w:tcW w:w="3348" w:type="dxa"/>
            <w:vAlign w:val="center"/>
          </w:tcPr>
          <w:p w14:paraId="7160510C" w14:textId="77777777" w:rsidR="000E5244" w:rsidRPr="009D6937" w:rsidRDefault="000E5244" w:rsidP="00CA5EF9">
            <w:pPr>
              <w:ind w:right="72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ID broj</w:t>
            </w:r>
            <w:r w:rsidRPr="009D6937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60" w:type="dxa"/>
            <w:vAlign w:val="center"/>
          </w:tcPr>
          <w:p w14:paraId="171220EA" w14:textId="77777777" w:rsidR="000E5244" w:rsidRPr="009D6937" w:rsidRDefault="000E5244" w:rsidP="00CA5EF9">
            <w:pPr>
              <w:ind w:right="72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5244" w:rsidRPr="009D6937" w14:paraId="4D3991B5" w14:textId="77777777" w:rsidTr="00CA5EF9">
        <w:tc>
          <w:tcPr>
            <w:tcW w:w="3348" w:type="dxa"/>
            <w:vAlign w:val="center"/>
          </w:tcPr>
          <w:p w14:paraId="719AB8A6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D6937">
              <w:rPr>
                <w:rFonts w:ascii="Calibri" w:hAnsi="Calibri"/>
                <w:b/>
                <w:bCs/>
                <w:sz w:val="22"/>
                <w:szCs w:val="22"/>
              </w:rPr>
              <w:t xml:space="preserve">Odgovorna osoba ponuditelja: </w:t>
            </w:r>
          </w:p>
          <w:p w14:paraId="57AA9C7C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14:paraId="47421557" w14:textId="77777777" w:rsidR="000E5244" w:rsidRPr="009D6937" w:rsidRDefault="000E5244" w:rsidP="00CA5EF9">
            <w:pPr>
              <w:ind w:right="72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5244" w:rsidRPr="009D6937" w14:paraId="5D083614" w14:textId="77777777" w:rsidTr="00CA5EF9">
        <w:tc>
          <w:tcPr>
            <w:tcW w:w="3348" w:type="dxa"/>
            <w:vAlign w:val="center"/>
          </w:tcPr>
          <w:p w14:paraId="3497A432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D6937">
              <w:rPr>
                <w:rFonts w:ascii="Calibri" w:hAnsi="Calibri"/>
                <w:b/>
                <w:bCs/>
                <w:sz w:val="22"/>
                <w:szCs w:val="22"/>
              </w:rPr>
              <w:t>Osoba za kontakt:</w:t>
            </w:r>
          </w:p>
          <w:p w14:paraId="3882EB08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14:paraId="117F55B8" w14:textId="77777777" w:rsidR="000E5244" w:rsidRPr="009D6937" w:rsidRDefault="000E5244" w:rsidP="00CA5EF9">
            <w:pPr>
              <w:ind w:right="72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5244" w:rsidRPr="009D6937" w14:paraId="38D42256" w14:textId="77777777" w:rsidTr="00CA5EF9">
        <w:tc>
          <w:tcPr>
            <w:tcW w:w="3348" w:type="dxa"/>
            <w:vAlign w:val="center"/>
          </w:tcPr>
          <w:p w14:paraId="1F0F8CFC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D6937">
              <w:rPr>
                <w:rFonts w:ascii="Calibri" w:hAnsi="Calibri"/>
                <w:b/>
                <w:bCs/>
                <w:sz w:val="22"/>
                <w:szCs w:val="22"/>
              </w:rPr>
              <w:t>Broj telefona:</w:t>
            </w:r>
          </w:p>
          <w:p w14:paraId="32A072B8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14:paraId="505DC825" w14:textId="77777777" w:rsidR="000E5244" w:rsidRPr="009D6937" w:rsidRDefault="000E5244" w:rsidP="00CA5EF9">
            <w:pPr>
              <w:ind w:right="72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5244" w:rsidRPr="009D6937" w14:paraId="2A57852B" w14:textId="77777777" w:rsidTr="00CA5EF9">
        <w:tc>
          <w:tcPr>
            <w:tcW w:w="3348" w:type="dxa"/>
            <w:vAlign w:val="center"/>
          </w:tcPr>
          <w:p w14:paraId="3D36107D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D6937">
              <w:rPr>
                <w:rFonts w:ascii="Calibri" w:hAnsi="Calibri"/>
                <w:b/>
                <w:bCs/>
                <w:sz w:val="22"/>
                <w:szCs w:val="22"/>
              </w:rPr>
              <w:t>Broj faksa:</w:t>
            </w:r>
          </w:p>
          <w:p w14:paraId="5E235DAE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14:paraId="0DCDC6FD" w14:textId="77777777" w:rsidR="000E5244" w:rsidRPr="009D6937" w:rsidRDefault="000E5244" w:rsidP="00CA5EF9">
            <w:pPr>
              <w:ind w:right="72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5244" w:rsidRPr="009D6937" w14:paraId="2AA1DBA3" w14:textId="77777777" w:rsidTr="00CA5EF9">
        <w:tc>
          <w:tcPr>
            <w:tcW w:w="3348" w:type="dxa"/>
            <w:vAlign w:val="center"/>
          </w:tcPr>
          <w:p w14:paraId="7A9C915E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D6937">
              <w:rPr>
                <w:rFonts w:ascii="Calibri" w:hAnsi="Calibri"/>
                <w:b/>
                <w:bCs/>
                <w:sz w:val="22"/>
                <w:szCs w:val="22"/>
              </w:rPr>
              <w:t>Adresa e-pošte:</w:t>
            </w:r>
          </w:p>
          <w:p w14:paraId="6381BFAD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14:paraId="03A34BDC" w14:textId="77777777" w:rsidR="000E5244" w:rsidRPr="009D6937" w:rsidRDefault="000E5244" w:rsidP="00CA5EF9">
            <w:pPr>
              <w:ind w:right="72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5244" w:rsidRPr="009D6937" w14:paraId="09CDFA48" w14:textId="77777777" w:rsidTr="00CA5EF9">
        <w:tc>
          <w:tcPr>
            <w:tcW w:w="3348" w:type="dxa"/>
            <w:vAlign w:val="center"/>
          </w:tcPr>
          <w:p w14:paraId="1E73D635" w14:textId="77777777" w:rsidR="000E5244" w:rsidRPr="009D6937" w:rsidRDefault="000E5244" w:rsidP="00CA5EF9">
            <w:pPr>
              <w:ind w:right="-18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D6937">
              <w:rPr>
                <w:rFonts w:ascii="Calibri" w:hAnsi="Calibri"/>
                <w:b/>
                <w:bCs/>
                <w:sz w:val="22"/>
                <w:szCs w:val="22"/>
              </w:rPr>
              <w:t>Broj žiro-računa, banka:</w:t>
            </w:r>
          </w:p>
          <w:p w14:paraId="5CED687F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14:paraId="1ACEC7A6" w14:textId="77777777" w:rsidR="000E5244" w:rsidRPr="009D6937" w:rsidRDefault="000E5244" w:rsidP="00CA5EF9">
            <w:pPr>
              <w:ind w:right="72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5244" w:rsidRPr="009D6937" w14:paraId="739E6866" w14:textId="77777777" w:rsidTr="00CA5EF9">
        <w:tc>
          <w:tcPr>
            <w:tcW w:w="3348" w:type="dxa"/>
            <w:vAlign w:val="center"/>
          </w:tcPr>
          <w:p w14:paraId="3E0760DE" w14:textId="77777777" w:rsidR="000E5244" w:rsidRPr="009D6937" w:rsidRDefault="000E5244" w:rsidP="00CA5EF9">
            <w:pPr>
              <w:ind w:right="-18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D6937">
              <w:rPr>
                <w:rFonts w:ascii="Calibri" w:hAnsi="Calibri"/>
                <w:b/>
                <w:bCs/>
                <w:sz w:val="22"/>
                <w:szCs w:val="22"/>
              </w:rPr>
              <w:t>Ponuditelj je u sustavu PDV-a (zaokružiti):</w:t>
            </w:r>
          </w:p>
        </w:tc>
        <w:tc>
          <w:tcPr>
            <w:tcW w:w="5760" w:type="dxa"/>
            <w:vAlign w:val="center"/>
          </w:tcPr>
          <w:p w14:paraId="3C1BEDC7" w14:textId="77777777" w:rsidR="000E5244" w:rsidRPr="009D6937" w:rsidRDefault="000E5244" w:rsidP="00CA5EF9">
            <w:pPr>
              <w:ind w:right="72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67DCFED" w14:textId="77777777" w:rsidR="000E5244" w:rsidRPr="009D6937" w:rsidRDefault="000E5244" w:rsidP="00CA5EF9">
            <w:pPr>
              <w:ind w:right="72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D6937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DA                                                NE</w:t>
            </w:r>
          </w:p>
        </w:tc>
      </w:tr>
    </w:tbl>
    <w:p w14:paraId="1F17FED4" w14:textId="77777777" w:rsidR="000E5244" w:rsidRPr="009D6937" w:rsidRDefault="000E5244" w:rsidP="000E5244">
      <w:pPr>
        <w:pStyle w:val="StandardWeb"/>
        <w:spacing w:before="0" w:beforeAutospacing="0" w:after="0"/>
        <w:ind w:left="1080" w:right="-180"/>
        <w:rPr>
          <w:rFonts w:ascii="Calibri" w:hAnsi="Calibri"/>
          <w:b/>
          <w:bCs/>
        </w:rPr>
      </w:pPr>
    </w:p>
    <w:p w14:paraId="7697C289" w14:textId="77777777" w:rsidR="000E5244" w:rsidRPr="009D6937" w:rsidRDefault="000E5244" w:rsidP="000E5244">
      <w:pPr>
        <w:pStyle w:val="StandardWeb"/>
        <w:spacing w:before="0" w:beforeAutospacing="0" w:after="0"/>
        <w:ind w:left="1080" w:right="-180"/>
        <w:rPr>
          <w:rFonts w:ascii="Calibri" w:hAnsi="Calibri"/>
          <w:b/>
          <w:bCs/>
        </w:rPr>
      </w:pPr>
    </w:p>
    <w:p w14:paraId="370EF276" w14:textId="77777777" w:rsidR="000E5244" w:rsidRPr="009D6937" w:rsidRDefault="000E5244" w:rsidP="000E5244">
      <w:pPr>
        <w:pStyle w:val="StandardWeb"/>
        <w:spacing w:before="0" w:beforeAutospacing="0" w:after="0"/>
        <w:ind w:left="1080" w:right="-180"/>
        <w:rPr>
          <w:rFonts w:ascii="Calibri" w:hAnsi="Calibri"/>
          <w:b/>
          <w:bCs/>
        </w:rPr>
      </w:pPr>
    </w:p>
    <w:p w14:paraId="537879E6" w14:textId="77777777" w:rsidR="000E5244" w:rsidRPr="009D6937" w:rsidRDefault="000E5244" w:rsidP="000E5244">
      <w:pPr>
        <w:numPr>
          <w:ilvl w:val="0"/>
          <w:numId w:val="6"/>
        </w:numPr>
        <w:suppressAutoHyphens w:val="0"/>
        <w:rPr>
          <w:rFonts w:ascii="Calibri" w:hAnsi="Calibri"/>
          <w:b/>
        </w:rPr>
      </w:pPr>
      <w:r w:rsidRPr="009D6937">
        <w:rPr>
          <w:rFonts w:ascii="Calibri" w:hAnsi="Calibri"/>
          <w:b/>
        </w:rPr>
        <w:t>NARUČITELJ</w:t>
      </w:r>
    </w:p>
    <w:p w14:paraId="4FE94F03" w14:textId="77777777" w:rsidR="000E5244" w:rsidRPr="009D6937" w:rsidRDefault="000E5244" w:rsidP="000E5244">
      <w:pPr>
        <w:ind w:left="786"/>
        <w:rPr>
          <w:rFonts w:ascii="Calibri" w:hAnsi="Calibri"/>
          <w:b/>
        </w:rPr>
      </w:pPr>
    </w:p>
    <w:p w14:paraId="4488F37E" w14:textId="77777777" w:rsidR="000E5244" w:rsidRPr="009D6937" w:rsidRDefault="000E5244" w:rsidP="000E5244">
      <w:pPr>
        <w:tabs>
          <w:tab w:val="num" w:pos="0"/>
        </w:tabs>
        <w:ind w:right="-180"/>
        <w:rPr>
          <w:rFonts w:ascii="Calibri" w:hAnsi="Calibri"/>
          <w:b/>
          <w:bCs/>
        </w:rPr>
      </w:pPr>
      <w:r w:rsidRPr="009D6937">
        <w:rPr>
          <w:rFonts w:ascii="Calibri" w:hAnsi="Calibri"/>
          <w:b/>
          <w:bCs/>
        </w:rPr>
        <w:t xml:space="preserve">Naziv: </w:t>
      </w:r>
      <w:r>
        <w:rPr>
          <w:rFonts w:ascii="Calibri" w:hAnsi="Calibri"/>
          <w:b/>
          <w:bCs/>
        </w:rPr>
        <w:tab/>
      </w:r>
      <w:r w:rsidRPr="009D6937">
        <w:rPr>
          <w:rFonts w:ascii="Calibri" w:hAnsi="Calibri"/>
          <w:b/>
          <w:bCs/>
        </w:rPr>
        <w:tab/>
      </w:r>
      <w:r>
        <w:rPr>
          <w:rFonts w:ascii="Calibri" w:hAnsi="Calibri"/>
          <w:bCs/>
        </w:rPr>
        <w:t>Osnovna škola „Vitez“ Vitez</w:t>
      </w:r>
    </w:p>
    <w:p w14:paraId="54F1F49A" w14:textId="77777777" w:rsidR="000E5244" w:rsidRPr="009D6937" w:rsidRDefault="000E5244" w:rsidP="000E5244">
      <w:pPr>
        <w:tabs>
          <w:tab w:val="num" w:pos="0"/>
        </w:tabs>
        <w:ind w:right="-180"/>
        <w:rPr>
          <w:rFonts w:ascii="Calibri" w:hAnsi="Calibri"/>
          <w:b/>
          <w:bCs/>
        </w:rPr>
      </w:pPr>
      <w:r w:rsidRPr="009D6937">
        <w:rPr>
          <w:rFonts w:ascii="Calibri" w:hAnsi="Calibri"/>
          <w:b/>
          <w:bCs/>
        </w:rPr>
        <w:t xml:space="preserve">Sjedište: </w:t>
      </w:r>
      <w:r w:rsidRPr="009D6937">
        <w:rPr>
          <w:rFonts w:ascii="Calibri" w:hAnsi="Calibri"/>
          <w:b/>
          <w:bCs/>
        </w:rPr>
        <w:tab/>
      </w:r>
      <w:r>
        <w:rPr>
          <w:rFonts w:ascii="Calibri" w:hAnsi="Calibri"/>
        </w:rPr>
        <w:t>Josipa Kurevije bb, 72 250 Vitez</w:t>
      </w:r>
    </w:p>
    <w:p w14:paraId="61418AE4" w14:textId="77777777" w:rsidR="000E5244" w:rsidRPr="009D6937" w:rsidRDefault="000E5244" w:rsidP="000E5244">
      <w:pPr>
        <w:tabs>
          <w:tab w:val="num" w:pos="0"/>
        </w:tabs>
        <w:ind w:right="-180"/>
        <w:rPr>
          <w:rFonts w:ascii="Calibri" w:hAnsi="Calibri"/>
        </w:rPr>
      </w:pPr>
      <w:r>
        <w:rPr>
          <w:rFonts w:ascii="Calibri" w:hAnsi="Calibri"/>
          <w:b/>
        </w:rPr>
        <w:t>IDB</w:t>
      </w:r>
      <w:r w:rsidRPr="009D6937">
        <w:rPr>
          <w:rFonts w:ascii="Calibri" w:hAnsi="Calibri"/>
          <w:b/>
        </w:rPr>
        <w:t xml:space="preserve">: </w:t>
      </w:r>
      <w:r w:rsidRPr="009D6937">
        <w:rPr>
          <w:rFonts w:ascii="Calibri" w:hAnsi="Calibri"/>
          <w:b/>
        </w:rPr>
        <w:tab/>
      </w:r>
      <w:r w:rsidRPr="009D6937">
        <w:rPr>
          <w:rFonts w:ascii="Calibri" w:hAnsi="Calibri"/>
          <w:b/>
        </w:rPr>
        <w:tab/>
      </w:r>
      <w:r>
        <w:rPr>
          <w:rFonts w:ascii="Calibri" w:hAnsi="Calibri"/>
        </w:rPr>
        <w:t>4236200570004</w:t>
      </w:r>
    </w:p>
    <w:p w14:paraId="2A7A2997" w14:textId="77777777" w:rsidR="000E5244" w:rsidRPr="009D6937" w:rsidRDefault="000E5244" w:rsidP="000E5244">
      <w:pPr>
        <w:tabs>
          <w:tab w:val="num" w:pos="0"/>
        </w:tabs>
        <w:ind w:right="-180"/>
        <w:rPr>
          <w:rFonts w:ascii="Calibri" w:hAnsi="Calibri"/>
        </w:rPr>
      </w:pPr>
    </w:p>
    <w:p w14:paraId="2B9A5AC0" w14:textId="77777777" w:rsidR="000E5244" w:rsidRPr="009D6937" w:rsidRDefault="000E5244" w:rsidP="000E5244">
      <w:pPr>
        <w:tabs>
          <w:tab w:val="num" w:pos="0"/>
        </w:tabs>
        <w:ind w:right="-180"/>
        <w:rPr>
          <w:rFonts w:ascii="Calibri" w:hAnsi="Calibri" w:cs="Arial"/>
        </w:rPr>
      </w:pPr>
    </w:p>
    <w:p w14:paraId="5B9849DF" w14:textId="77777777" w:rsidR="000E5244" w:rsidRDefault="000E5244" w:rsidP="000E5244">
      <w:pPr>
        <w:tabs>
          <w:tab w:val="num" w:pos="0"/>
        </w:tabs>
        <w:ind w:right="-180"/>
        <w:rPr>
          <w:rFonts w:ascii="Calibri" w:hAnsi="Calibri" w:cs="Arial"/>
        </w:rPr>
      </w:pPr>
    </w:p>
    <w:p w14:paraId="39E77718" w14:textId="77777777" w:rsidR="000E5244" w:rsidRDefault="000E5244" w:rsidP="000E5244">
      <w:pPr>
        <w:tabs>
          <w:tab w:val="num" w:pos="0"/>
        </w:tabs>
        <w:ind w:right="-180"/>
        <w:rPr>
          <w:rFonts w:ascii="Calibri" w:hAnsi="Calibri" w:cs="Arial"/>
        </w:rPr>
      </w:pPr>
    </w:p>
    <w:p w14:paraId="7FD0A264" w14:textId="77777777" w:rsidR="000E5244" w:rsidRDefault="000E5244" w:rsidP="000E5244">
      <w:pPr>
        <w:tabs>
          <w:tab w:val="num" w:pos="0"/>
        </w:tabs>
        <w:ind w:right="-180"/>
        <w:rPr>
          <w:rFonts w:ascii="Calibri" w:hAnsi="Calibri" w:cs="Arial"/>
        </w:rPr>
      </w:pPr>
    </w:p>
    <w:p w14:paraId="01F2CBE5" w14:textId="77777777" w:rsidR="000E5244" w:rsidRDefault="000E5244" w:rsidP="000E5244">
      <w:pPr>
        <w:tabs>
          <w:tab w:val="num" w:pos="0"/>
        </w:tabs>
        <w:ind w:right="-180"/>
        <w:rPr>
          <w:rFonts w:ascii="Calibri" w:hAnsi="Calibri" w:cs="Arial"/>
        </w:rPr>
      </w:pPr>
    </w:p>
    <w:p w14:paraId="5A84C384" w14:textId="77777777" w:rsidR="000E5244" w:rsidRDefault="000E5244" w:rsidP="000E5244">
      <w:pPr>
        <w:tabs>
          <w:tab w:val="num" w:pos="0"/>
        </w:tabs>
        <w:ind w:right="-180"/>
        <w:rPr>
          <w:rFonts w:ascii="Calibri" w:hAnsi="Calibri" w:cs="Arial"/>
        </w:rPr>
      </w:pPr>
    </w:p>
    <w:p w14:paraId="324D890E" w14:textId="77777777" w:rsidR="000E5244" w:rsidRPr="009D6937" w:rsidRDefault="000E5244" w:rsidP="000E5244">
      <w:pPr>
        <w:tabs>
          <w:tab w:val="num" w:pos="0"/>
        </w:tabs>
        <w:ind w:right="-180"/>
        <w:rPr>
          <w:rFonts w:ascii="Calibri" w:hAnsi="Calibri" w:cs="Arial"/>
        </w:rPr>
      </w:pPr>
    </w:p>
    <w:p w14:paraId="7C56CCD8" w14:textId="77777777" w:rsidR="000E5244" w:rsidRPr="009D6937" w:rsidRDefault="000E5244" w:rsidP="000E5244">
      <w:pPr>
        <w:tabs>
          <w:tab w:val="num" w:pos="0"/>
        </w:tabs>
        <w:ind w:right="-180"/>
        <w:rPr>
          <w:rFonts w:ascii="Calibri" w:hAnsi="Calibri" w:cs="Arial"/>
        </w:rPr>
      </w:pPr>
    </w:p>
    <w:p w14:paraId="28FD7CB2" w14:textId="77777777" w:rsidR="000E5244" w:rsidRPr="009D6937" w:rsidRDefault="000E5244" w:rsidP="000E5244">
      <w:pPr>
        <w:tabs>
          <w:tab w:val="num" w:pos="0"/>
        </w:tabs>
        <w:ind w:right="-180"/>
        <w:rPr>
          <w:rFonts w:ascii="Calibri" w:hAnsi="Calibri" w:cs="Arial"/>
          <w:b/>
        </w:rPr>
      </w:pPr>
    </w:p>
    <w:p w14:paraId="731E0B36" w14:textId="77777777" w:rsidR="00A86777" w:rsidRPr="009D6937" w:rsidRDefault="00A86777" w:rsidP="000E5244">
      <w:pPr>
        <w:tabs>
          <w:tab w:val="num" w:pos="0"/>
        </w:tabs>
        <w:ind w:right="-180"/>
        <w:rPr>
          <w:rFonts w:ascii="Calibri" w:hAnsi="Calibri" w:cs="Arial"/>
          <w:b/>
        </w:rPr>
      </w:pPr>
    </w:p>
    <w:p w14:paraId="6A944563" w14:textId="69A9D7E8" w:rsidR="000E5244" w:rsidRDefault="00284C50" w:rsidP="000E5244">
      <w:pPr>
        <w:ind w:firstLine="360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3</w:t>
      </w:r>
      <w:r w:rsidR="000E5244">
        <w:rPr>
          <w:rFonts w:ascii="Calibri" w:hAnsi="Calibri" w:cs="Arial"/>
          <w:b/>
          <w:bCs/>
        </w:rPr>
        <w:t>. TROŠKOVNIK</w:t>
      </w:r>
    </w:p>
    <w:p w14:paraId="5536E7FE" w14:textId="77777777" w:rsidR="000E5244" w:rsidRDefault="000E5244" w:rsidP="000E5244">
      <w:pPr>
        <w:ind w:firstLine="360"/>
        <w:jc w:val="both"/>
        <w:rPr>
          <w:rFonts w:ascii="Calibri" w:hAnsi="Calibri" w:cs="Arial"/>
          <w:b/>
          <w:bCs/>
        </w:rPr>
      </w:pPr>
    </w:p>
    <w:p w14:paraId="366ECCDF" w14:textId="77777777" w:rsidR="000E5244" w:rsidRDefault="000E5244" w:rsidP="000E5244">
      <w:pPr>
        <w:ind w:firstLine="360"/>
        <w:jc w:val="both"/>
        <w:rPr>
          <w:rFonts w:ascii="Calibri" w:hAnsi="Calibri" w:cs="Arial"/>
          <w:b/>
          <w:bCs/>
        </w:rPr>
      </w:pPr>
    </w:p>
    <w:tbl>
      <w:tblPr>
        <w:tblW w:w="100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00"/>
        <w:gridCol w:w="3619"/>
        <w:gridCol w:w="1013"/>
        <w:gridCol w:w="1602"/>
        <w:gridCol w:w="1642"/>
        <w:gridCol w:w="1555"/>
      </w:tblGrid>
      <w:tr w:rsidR="000E5244" w:rsidRPr="004E75F7" w14:paraId="73D390F0" w14:textId="77777777" w:rsidTr="00CA5EF9">
        <w:tc>
          <w:tcPr>
            <w:tcW w:w="600" w:type="dxa"/>
            <w:shd w:val="clear" w:color="auto" w:fill="BFBFBF"/>
          </w:tcPr>
          <w:p w14:paraId="53B6596F" w14:textId="77777777" w:rsidR="000E5244" w:rsidRDefault="000E5244" w:rsidP="00CA5EF9">
            <w:pPr>
              <w:jc w:val="center"/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>red. broj</w:t>
            </w:r>
          </w:p>
        </w:tc>
        <w:tc>
          <w:tcPr>
            <w:tcW w:w="3619" w:type="dxa"/>
            <w:shd w:val="clear" w:color="auto" w:fill="BFBFBF"/>
            <w:vAlign w:val="center"/>
          </w:tcPr>
          <w:p w14:paraId="1591C9AC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>NAZIV USLUGE</w:t>
            </w:r>
          </w:p>
        </w:tc>
        <w:tc>
          <w:tcPr>
            <w:tcW w:w="1013" w:type="dxa"/>
            <w:shd w:val="clear" w:color="auto" w:fill="BFBFBF"/>
          </w:tcPr>
          <w:p w14:paraId="14F296DD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>JEDINICA mJERE</w:t>
            </w:r>
          </w:p>
        </w:tc>
        <w:tc>
          <w:tcPr>
            <w:tcW w:w="1602" w:type="dxa"/>
            <w:shd w:val="clear" w:color="auto" w:fill="BFBFBF"/>
          </w:tcPr>
          <w:p w14:paraId="39926BC9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>KOLIČINA PREGLEDA</w:t>
            </w:r>
          </w:p>
        </w:tc>
        <w:tc>
          <w:tcPr>
            <w:tcW w:w="1642" w:type="dxa"/>
            <w:shd w:val="clear" w:color="auto" w:fill="BFBFBF"/>
          </w:tcPr>
          <w:p w14:paraId="413DCD25" w14:textId="77777777" w:rsidR="000E5244" w:rsidRDefault="000E5244" w:rsidP="00CA5EF9">
            <w:pPr>
              <w:jc w:val="center"/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</w:pPr>
            <w:r w:rsidRPr="004E75F7"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>Jedinična cijena</w:t>
            </w:r>
          </w:p>
          <w:p w14:paraId="7AF3D716" w14:textId="7A4769AA" w:rsidR="000E5244" w:rsidRDefault="000E5244" w:rsidP="00CA5EF9">
            <w:pPr>
              <w:jc w:val="center"/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</w:pPr>
            <w:r w:rsidRPr="004E75F7"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 xml:space="preserve"> u k</w:t>
            </w:r>
            <w:r w:rsidR="00472461"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>M</w:t>
            </w:r>
          </w:p>
          <w:p w14:paraId="778F4E3E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</w:pPr>
            <w:r w:rsidRPr="004E75F7"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>(bez PDV-a)</w:t>
            </w:r>
          </w:p>
        </w:tc>
        <w:tc>
          <w:tcPr>
            <w:tcW w:w="1555" w:type="dxa"/>
            <w:shd w:val="clear" w:color="auto" w:fill="BFBFBF"/>
          </w:tcPr>
          <w:p w14:paraId="4FB9860D" w14:textId="77777777" w:rsidR="000E5244" w:rsidRDefault="000E5244" w:rsidP="00CA5EF9">
            <w:pPr>
              <w:jc w:val="center"/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>UkupnI</w:t>
            </w:r>
            <w:r w:rsidRPr="004E75F7"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>IZNOS</w:t>
            </w:r>
          </w:p>
          <w:p w14:paraId="1B587F5C" w14:textId="3CB89792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</w:pPr>
            <w:r w:rsidRPr="004E75F7"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 xml:space="preserve"> u k</w:t>
            </w:r>
            <w:r w:rsidR="00472461"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>M</w:t>
            </w:r>
          </w:p>
          <w:p w14:paraId="2D1AAFB5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</w:pPr>
            <w:r w:rsidRPr="004E75F7">
              <w:rPr>
                <w:rFonts w:ascii="Calibri" w:hAnsi="Calibri" w:cs="Arial"/>
                <w:b/>
                <w:bCs/>
                <w:caps/>
                <w:sz w:val="18"/>
                <w:szCs w:val="18"/>
              </w:rPr>
              <w:t>(bez PDV-a)</w:t>
            </w:r>
          </w:p>
        </w:tc>
      </w:tr>
      <w:tr w:rsidR="000E5244" w:rsidRPr="004E75F7" w14:paraId="483ACB6B" w14:textId="77777777" w:rsidTr="00CA5EF9">
        <w:tc>
          <w:tcPr>
            <w:tcW w:w="600" w:type="dxa"/>
          </w:tcPr>
          <w:p w14:paraId="166C2D64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19" w:type="dxa"/>
          </w:tcPr>
          <w:p w14:paraId="4F1625E0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3" w:type="dxa"/>
          </w:tcPr>
          <w:p w14:paraId="1FB7E655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02" w:type="dxa"/>
          </w:tcPr>
          <w:p w14:paraId="6D0C0A31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42" w:type="dxa"/>
          </w:tcPr>
          <w:p w14:paraId="01EFE64D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5" w:type="dxa"/>
          </w:tcPr>
          <w:p w14:paraId="6B62CC0C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0E5244" w:rsidRPr="004E75F7" w14:paraId="231363F3" w14:textId="77777777" w:rsidTr="00CA5EF9">
        <w:tc>
          <w:tcPr>
            <w:tcW w:w="600" w:type="dxa"/>
          </w:tcPr>
          <w:p w14:paraId="129A9760" w14:textId="77777777" w:rsidR="000E5244" w:rsidRDefault="000E5244" w:rsidP="00CA5EF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1.</w:t>
            </w:r>
          </w:p>
        </w:tc>
        <w:tc>
          <w:tcPr>
            <w:tcW w:w="3619" w:type="dxa"/>
          </w:tcPr>
          <w:p w14:paraId="5D75CDDC" w14:textId="25E2749E" w:rsidR="000E5244" w:rsidRPr="00A266A1" w:rsidRDefault="00A86777" w:rsidP="00A86777">
            <w:pPr>
              <w:jc w:val="both"/>
              <w:rPr>
                <w:rFonts w:asciiTheme="majorHAnsi" w:hAnsiTheme="majorHAnsi" w:cstheme="majorHAnsi"/>
                <w:lang w:eastAsia="hr-HR"/>
              </w:rPr>
            </w:pPr>
            <w:r w:rsidRPr="00A86777">
              <w:rPr>
                <w:rFonts w:ascii="Calibri" w:hAnsi="Calibri" w:cs="Calibri"/>
                <w:b/>
                <w:bCs/>
              </w:rPr>
              <w:t>USLUGE MEDICINSKOG SNIMANJA</w:t>
            </w:r>
            <w:r>
              <w:rPr>
                <w:rFonts w:ascii="Calibri" w:hAnsi="Calibri" w:cs="Calibri"/>
              </w:rPr>
              <w:t xml:space="preserve">: </w:t>
            </w:r>
            <w:r w:rsidR="00546C29">
              <w:rPr>
                <w:rFonts w:ascii="Calibri" w:hAnsi="Calibri" w:cs="Calibri"/>
              </w:rPr>
              <w:t>Usluge medicinskog snimanja: ultrazvuk abdomena ( jetre, žučnog i mokračnog mjehura, žučnih vodovoda, gušterače, slezene, bubrega) EKG sa interpretacijom , internistički pregled sa zaključnim mišljenjem, pregled oftamologa, završno mišljenje nadležnog liječnika</w:t>
            </w:r>
          </w:p>
        </w:tc>
        <w:tc>
          <w:tcPr>
            <w:tcW w:w="1013" w:type="dxa"/>
          </w:tcPr>
          <w:p w14:paraId="0B67582D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kom</w:t>
            </w:r>
          </w:p>
        </w:tc>
        <w:tc>
          <w:tcPr>
            <w:tcW w:w="1602" w:type="dxa"/>
          </w:tcPr>
          <w:p w14:paraId="16AE755D" w14:textId="358D3B81" w:rsidR="000E5244" w:rsidRPr="004E75F7" w:rsidRDefault="005D481C" w:rsidP="00CA5EF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  <w:r w:rsidR="00F856F2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1642" w:type="dxa"/>
          </w:tcPr>
          <w:p w14:paraId="3DD94169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55" w:type="dxa"/>
          </w:tcPr>
          <w:p w14:paraId="52AF1DB4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0E5244" w:rsidRPr="004E75F7" w14:paraId="5FE0CF98" w14:textId="77777777" w:rsidTr="00CA5EF9">
        <w:tc>
          <w:tcPr>
            <w:tcW w:w="600" w:type="dxa"/>
            <w:tcBorders>
              <w:bottom w:val="double" w:sz="6" w:space="0" w:color="000000"/>
            </w:tcBorders>
          </w:tcPr>
          <w:p w14:paraId="39EE27C9" w14:textId="66D017B5" w:rsidR="000E5244" w:rsidRPr="004E75F7" w:rsidRDefault="000E5244" w:rsidP="00A86777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619" w:type="dxa"/>
            <w:tcBorders>
              <w:bottom w:val="double" w:sz="6" w:space="0" w:color="000000"/>
            </w:tcBorders>
          </w:tcPr>
          <w:p w14:paraId="007920F1" w14:textId="0CD83D30" w:rsidR="000E5244" w:rsidRPr="004E75F7" w:rsidRDefault="000E5244" w:rsidP="00CA5EF9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13" w:type="dxa"/>
            <w:tcBorders>
              <w:bottom w:val="double" w:sz="6" w:space="0" w:color="000000"/>
            </w:tcBorders>
          </w:tcPr>
          <w:p w14:paraId="41F165A3" w14:textId="42B497E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2" w:type="dxa"/>
            <w:tcBorders>
              <w:bottom w:val="double" w:sz="6" w:space="0" w:color="000000"/>
            </w:tcBorders>
          </w:tcPr>
          <w:p w14:paraId="64D4FEDF" w14:textId="233AD9DF" w:rsidR="000E5244" w:rsidRPr="004E75F7" w:rsidRDefault="000E5244" w:rsidP="00A86777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42" w:type="dxa"/>
            <w:tcBorders>
              <w:bottom w:val="double" w:sz="6" w:space="0" w:color="000000"/>
            </w:tcBorders>
          </w:tcPr>
          <w:p w14:paraId="5A42A274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55" w:type="dxa"/>
            <w:tcBorders>
              <w:bottom w:val="double" w:sz="6" w:space="0" w:color="000000"/>
            </w:tcBorders>
          </w:tcPr>
          <w:p w14:paraId="495F1621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0E5244" w:rsidRPr="004E75F7" w14:paraId="1AEEEC5B" w14:textId="77777777" w:rsidTr="00CA5EF9">
        <w:tc>
          <w:tcPr>
            <w:tcW w:w="5232" w:type="dxa"/>
            <w:gridSpan w:val="3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E88F1BB" w14:textId="1D60FEBB" w:rsidR="000E5244" w:rsidRPr="004E75F7" w:rsidRDefault="000E5244" w:rsidP="00CA5EF9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4E75F7">
              <w:rPr>
                <w:rFonts w:ascii="Calibri" w:hAnsi="Calibri" w:cs="Arial"/>
                <w:b/>
                <w:bCs/>
              </w:rPr>
              <w:t xml:space="preserve">Cijena ponude u </w:t>
            </w:r>
            <w:r w:rsidR="00472461">
              <w:rPr>
                <w:rFonts w:ascii="Calibri" w:hAnsi="Calibri" w:cs="Arial"/>
                <w:b/>
                <w:bCs/>
              </w:rPr>
              <w:t>KM</w:t>
            </w:r>
            <w:r w:rsidRPr="004E75F7">
              <w:rPr>
                <w:rFonts w:ascii="Calibri" w:hAnsi="Calibri" w:cs="Arial"/>
                <w:b/>
                <w:bCs/>
              </w:rPr>
              <w:t xml:space="preserve"> (bez PDV-a)</w:t>
            </w:r>
          </w:p>
        </w:tc>
        <w:tc>
          <w:tcPr>
            <w:tcW w:w="479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76AE61E8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0E5244" w:rsidRPr="004E75F7" w14:paraId="6B6B33BB" w14:textId="77777777" w:rsidTr="00CA5EF9">
        <w:tc>
          <w:tcPr>
            <w:tcW w:w="5232" w:type="dxa"/>
            <w:gridSpan w:val="3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AEE2843" w14:textId="77777777" w:rsidR="000E5244" w:rsidRPr="004E75F7" w:rsidRDefault="000E5244" w:rsidP="00CA5EF9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4E75F7">
              <w:rPr>
                <w:rFonts w:ascii="Calibri" w:hAnsi="Calibri" w:cs="Arial"/>
                <w:b/>
                <w:bCs/>
              </w:rPr>
              <w:t>+ PDV</w:t>
            </w:r>
          </w:p>
        </w:tc>
        <w:tc>
          <w:tcPr>
            <w:tcW w:w="479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7D8B7DEF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0E5244" w:rsidRPr="004E75F7" w14:paraId="359ECE77" w14:textId="77777777" w:rsidTr="00CA5EF9">
        <w:tc>
          <w:tcPr>
            <w:tcW w:w="5232" w:type="dxa"/>
            <w:gridSpan w:val="3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AAC7B28" w14:textId="261ABFDC" w:rsidR="000E5244" w:rsidRPr="004E75F7" w:rsidRDefault="000E5244" w:rsidP="00CA5EF9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4E75F7">
              <w:rPr>
                <w:rFonts w:ascii="Calibri" w:hAnsi="Calibri" w:cs="Arial"/>
                <w:b/>
                <w:bCs/>
              </w:rPr>
              <w:t xml:space="preserve">Ukupna cijena ponude u </w:t>
            </w:r>
            <w:r w:rsidR="00472461">
              <w:rPr>
                <w:rFonts w:ascii="Calibri" w:hAnsi="Calibri" w:cs="Arial"/>
                <w:b/>
                <w:bCs/>
              </w:rPr>
              <w:t>KM</w:t>
            </w:r>
            <w:r w:rsidRPr="004E75F7">
              <w:rPr>
                <w:rFonts w:ascii="Calibri" w:hAnsi="Calibri" w:cs="Arial"/>
                <w:b/>
                <w:bCs/>
              </w:rPr>
              <w:t xml:space="preserve"> (s PDV-om)</w:t>
            </w:r>
          </w:p>
        </w:tc>
        <w:tc>
          <w:tcPr>
            <w:tcW w:w="479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15FD6881" w14:textId="77777777" w:rsidR="000E5244" w:rsidRPr="004E75F7" w:rsidRDefault="000E5244" w:rsidP="00CA5EF9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0E5F04EB" w14:textId="77777777" w:rsidR="000E5244" w:rsidRPr="009D6937" w:rsidRDefault="000E5244" w:rsidP="007B2BDD">
      <w:pPr>
        <w:jc w:val="both"/>
        <w:rPr>
          <w:rFonts w:ascii="Calibri" w:hAnsi="Calibri" w:cs="Arial"/>
          <w:b/>
          <w:bCs/>
        </w:rPr>
      </w:pPr>
    </w:p>
    <w:p w14:paraId="057A5E81" w14:textId="0630843B" w:rsidR="000E5244" w:rsidRPr="004C6732" w:rsidRDefault="000E5244" w:rsidP="000E5244">
      <w:pPr>
        <w:jc w:val="both"/>
        <w:rPr>
          <w:rFonts w:ascii="Calibri" w:hAnsi="Calibri"/>
        </w:rPr>
      </w:pPr>
      <w:r w:rsidRPr="004C6732">
        <w:rPr>
          <w:rFonts w:ascii="Calibri" w:hAnsi="Calibri"/>
        </w:rPr>
        <w:t>Rok valjanosti ponude je devedeset (90) dana.</w:t>
      </w:r>
    </w:p>
    <w:p w14:paraId="42883109" w14:textId="77777777" w:rsidR="000E5244" w:rsidRPr="004C6732" w:rsidRDefault="000E5244" w:rsidP="000E5244">
      <w:pPr>
        <w:jc w:val="both"/>
        <w:rPr>
          <w:rFonts w:ascii="Calibri" w:hAnsi="Calibri"/>
        </w:rPr>
      </w:pPr>
      <w:r w:rsidRPr="004C6732">
        <w:rPr>
          <w:rFonts w:ascii="Calibri" w:hAnsi="Calibri"/>
        </w:rPr>
        <w:t xml:space="preserve"> </w:t>
      </w:r>
    </w:p>
    <w:p w14:paraId="7DCE0C9E" w14:textId="77777777" w:rsidR="000E5244" w:rsidRPr="004C6732" w:rsidRDefault="000E5244" w:rsidP="000E5244">
      <w:pPr>
        <w:jc w:val="right"/>
        <w:rPr>
          <w:rFonts w:ascii="Calibri" w:hAnsi="Calibri"/>
        </w:rPr>
      </w:pPr>
      <w:r w:rsidRPr="004C6732">
        <w:rPr>
          <w:rFonts w:ascii="Calibri" w:hAnsi="Calibri"/>
        </w:rPr>
        <w:tab/>
      </w:r>
      <w:r w:rsidRPr="004C6732">
        <w:rPr>
          <w:rFonts w:ascii="Calibri" w:hAnsi="Calibri"/>
        </w:rPr>
        <w:tab/>
      </w:r>
      <w:r w:rsidRPr="004C6732">
        <w:rPr>
          <w:rFonts w:ascii="Calibri" w:hAnsi="Calibri"/>
        </w:rPr>
        <w:tab/>
      </w:r>
      <w:r w:rsidRPr="004C6732">
        <w:rPr>
          <w:rFonts w:ascii="Calibri" w:hAnsi="Calibri"/>
        </w:rPr>
        <w:tab/>
      </w:r>
      <w:r w:rsidRPr="004C6732">
        <w:rPr>
          <w:rFonts w:ascii="Calibri" w:hAnsi="Calibri"/>
        </w:rPr>
        <w:tab/>
        <w:t>______________________________________</w:t>
      </w:r>
    </w:p>
    <w:p w14:paraId="64C70E3F" w14:textId="77777777" w:rsidR="000E5244" w:rsidRPr="004C6732" w:rsidRDefault="000E5244" w:rsidP="000E5244">
      <w:pPr>
        <w:jc w:val="right"/>
        <w:rPr>
          <w:rFonts w:ascii="Calibri" w:hAnsi="Calibri"/>
        </w:rPr>
      </w:pPr>
      <w:r w:rsidRPr="004C6732">
        <w:rPr>
          <w:rFonts w:ascii="Calibri" w:hAnsi="Calibri"/>
        </w:rPr>
        <w:t>Ponuditelj</w:t>
      </w:r>
    </w:p>
    <w:p w14:paraId="437A62AD" w14:textId="77777777" w:rsidR="000E5244" w:rsidRPr="004C6732" w:rsidRDefault="000E5244" w:rsidP="000E5244">
      <w:pPr>
        <w:jc w:val="right"/>
        <w:rPr>
          <w:rFonts w:ascii="Calibri" w:hAnsi="Calibri"/>
        </w:rPr>
      </w:pPr>
    </w:p>
    <w:p w14:paraId="49284DE1" w14:textId="77777777" w:rsidR="000E5244" w:rsidRPr="004C6732" w:rsidRDefault="000E5244" w:rsidP="000E5244">
      <w:pPr>
        <w:jc w:val="right"/>
        <w:rPr>
          <w:rFonts w:ascii="Calibri" w:hAnsi="Calibri"/>
        </w:rPr>
      </w:pPr>
      <w:r w:rsidRPr="004C6732">
        <w:rPr>
          <w:rFonts w:ascii="Calibri" w:hAnsi="Calibri"/>
        </w:rPr>
        <w:t>_____________________________________</w:t>
      </w:r>
    </w:p>
    <w:p w14:paraId="2A409212" w14:textId="77777777" w:rsidR="000E5244" w:rsidRPr="004C6732" w:rsidRDefault="000E5244" w:rsidP="000E5244">
      <w:pPr>
        <w:jc w:val="right"/>
        <w:rPr>
          <w:rFonts w:ascii="Calibri" w:hAnsi="Calibri"/>
        </w:rPr>
      </w:pPr>
      <w:r w:rsidRPr="004C6732">
        <w:rPr>
          <w:rFonts w:ascii="Calibri" w:hAnsi="Calibri"/>
        </w:rPr>
        <w:t>Adresa ponuditelja</w:t>
      </w:r>
    </w:p>
    <w:p w14:paraId="0A309482" w14:textId="77777777" w:rsidR="000E5244" w:rsidRPr="004C6732" w:rsidRDefault="000E5244" w:rsidP="000E5244">
      <w:pPr>
        <w:jc w:val="right"/>
        <w:rPr>
          <w:rFonts w:ascii="Calibri" w:hAnsi="Calibri"/>
        </w:rPr>
      </w:pPr>
    </w:p>
    <w:p w14:paraId="04BDFC26" w14:textId="77777777" w:rsidR="000E5244" w:rsidRPr="004C6732" w:rsidRDefault="000E5244" w:rsidP="000E5244">
      <w:pPr>
        <w:jc w:val="right"/>
        <w:rPr>
          <w:rFonts w:ascii="Calibri" w:hAnsi="Calibri"/>
        </w:rPr>
      </w:pPr>
    </w:p>
    <w:p w14:paraId="077EE4C5" w14:textId="77777777" w:rsidR="000E5244" w:rsidRPr="004C6732" w:rsidRDefault="000E5244" w:rsidP="000E5244">
      <w:pPr>
        <w:jc w:val="right"/>
        <w:rPr>
          <w:rFonts w:ascii="Calibri" w:hAnsi="Calibri"/>
        </w:rPr>
      </w:pPr>
      <w:r w:rsidRPr="004C6732">
        <w:rPr>
          <w:rFonts w:ascii="Calibri" w:hAnsi="Calibri"/>
        </w:rPr>
        <w:t>_____________________________________</w:t>
      </w:r>
    </w:p>
    <w:p w14:paraId="2A1B1E6D" w14:textId="77777777" w:rsidR="000E5244" w:rsidRPr="004C6732" w:rsidRDefault="000E5244" w:rsidP="000E5244">
      <w:pPr>
        <w:jc w:val="right"/>
        <w:rPr>
          <w:rFonts w:ascii="Calibri" w:hAnsi="Calibri"/>
        </w:rPr>
      </w:pPr>
      <w:r w:rsidRPr="004C6732">
        <w:rPr>
          <w:rFonts w:ascii="Calibri" w:hAnsi="Calibri"/>
        </w:rPr>
        <w:t>Ime i prezime odgovorne osobe ponuditelja</w:t>
      </w:r>
    </w:p>
    <w:p w14:paraId="6D6B12A9" w14:textId="77777777" w:rsidR="000E5244" w:rsidRPr="004C6732" w:rsidRDefault="000E5244" w:rsidP="000E5244">
      <w:pPr>
        <w:jc w:val="right"/>
        <w:rPr>
          <w:rFonts w:ascii="Calibri" w:hAnsi="Calibri"/>
        </w:rPr>
      </w:pPr>
    </w:p>
    <w:p w14:paraId="3FB7E025" w14:textId="77777777" w:rsidR="000E5244" w:rsidRPr="004C6732" w:rsidRDefault="000E5244" w:rsidP="000E5244">
      <w:pPr>
        <w:jc w:val="right"/>
        <w:rPr>
          <w:rFonts w:ascii="Calibri" w:hAnsi="Calibri"/>
        </w:rPr>
      </w:pPr>
      <w:r w:rsidRPr="004C6732">
        <w:rPr>
          <w:rFonts w:ascii="Calibri" w:hAnsi="Calibri"/>
        </w:rPr>
        <w:t>_____________________________________</w:t>
      </w:r>
    </w:p>
    <w:p w14:paraId="5BE1B25B" w14:textId="058C8BB2" w:rsidR="000E5244" w:rsidRPr="004C6732" w:rsidRDefault="000E5244" w:rsidP="007B2BDD">
      <w:pPr>
        <w:jc w:val="right"/>
        <w:rPr>
          <w:rFonts w:ascii="Calibri" w:hAnsi="Calibri"/>
        </w:rPr>
      </w:pPr>
      <w:r w:rsidRPr="004C6732">
        <w:rPr>
          <w:rFonts w:ascii="Calibri" w:hAnsi="Calibri"/>
        </w:rPr>
        <w:t>Potpis odgovorne osobe ponuditelja</w:t>
      </w:r>
    </w:p>
    <w:p w14:paraId="7C8431D5" w14:textId="4E35A060" w:rsidR="000E5244" w:rsidRPr="004C6732" w:rsidRDefault="000E5244" w:rsidP="000E5244">
      <w:pPr>
        <w:jc w:val="both"/>
        <w:rPr>
          <w:rFonts w:ascii="Calibri" w:hAnsi="Calibri"/>
        </w:rPr>
      </w:pPr>
      <w:r w:rsidRPr="004C6732">
        <w:rPr>
          <w:rFonts w:ascii="Calibri" w:hAnsi="Calibri"/>
        </w:rPr>
        <w:t>U _</w:t>
      </w:r>
      <w:r w:rsidR="008264C2">
        <w:rPr>
          <w:rFonts w:ascii="Calibri" w:hAnsi="Calibri"/>
        </w:rPr>
        <w:t>______________, ____________ 202</w:t>
      </w:r>
      <w:r w:rsidR="00F856F2">
        <w:rPr>
          <w:rFonts w:ascii="Calibri" w:hAnsi="Calibri"/>
        </w:rPr>
        <w:t>5</w:t>
      </w:r>
      <w:r w:rsidRPr="004C6732">
        <w:rPr>
          <w:rFonts w:ascii="Calibri" w:hAnsi="Calibri"/>
        </w:rPr>
        <w:t>.</w:t>
      </w:r>
    </w:p>
    <w:p w14:paraId="7678C458" w14:textId="77777777" w:rsidR="000E5244" w:rsidRDefault="000E5244" w:rsidP="000E5244">
      <w:pPr>
        <w:jc w:val="both"/>
        <w:rPr>
          <w:rFonts w:ascii="Calibri" w:hAnsi="Calibri"/>
          <w:b/>
        </w:rPr>
      </w:pPr>
    </w:p>
    <w:p w14:paraId="12114980" w14:textId="77777777" w:rsidR="000E5244" w:rsidRDefault="000E5244" w:rsidP="000E5244">
      <w:pPr>
        <w:jc w:val="both"/>
        <w:rPr>
          <w:rFonts w:ascii="Calibri" w:hAnsi="Calibri"/>
          <w:b/>
        </w:rPr>
      </w:pPr>
    </w:p>
    <w:p w14:paraId="6F096ADB" w14:textId="7BD7E189" w:rsidR="00510596" w:rsidRPr="007B2BDD" w:rsidRDefault="000E5244" w:rsidP="007B2BD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M.P. </w:t>
      </w:r>
    </w:p>
    <w:sectPr w:rsidR="00510596" w:rsidRPr="007B2BDD" w:rsidSect="00510596">
      <w:headerReference w:type="default" r:id="rId8"/>
      <w:footerReference w:type="default" r:id="rId9"/>
      <w:pgSz w:w="11900" w:h="16840"/>
      <w:pgMar w:top="2269" w:right="1552" w:bottom="1440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4368" w14:textId="77777777" w:rsidR="009869E9" w:rsidRDefault="009869E9" w:rsidP="000B6E95">
      <w:r>
        <w:separator/>
      </w:r>
    </w:p>
  </w:endnote>
  <w:endnote w:type="continuationSeparator" w:id="0">
    <w:p w14:paraId="358DDBEA" w14:textId="77777777" w:rsidR="009869E9" w:rsidRDefault="009869E9" w:rsidP="000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F3A" w14:textId="77777777" w:rsidR="005D481C" w:rsidRDefault="005D481C" w:rsidP="000B6E95">
    <w:pPr>
      <w:pStyle w:val="Podnoje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4758" w14:textId="77777777" w:rsidR="009869E9" w:rsidRDefault="009869E9" w:rsidP="000B6E95">
      <w:r>
        <w:separator/>
      </w:r>
    </w:p>
  </w:footnote>
  <w:footnote w:type="continuationSeparator" w:id="0">
    <w:p w14:paraId="3550574F" w14:textId="77777777" w:rsidR="009869E9" w:rsidRDefault="009869E9" w:rsidP="000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EB0D" w14:textId="33680E23" w:rsidR="000B6E95" w:rsidRDefault="003854F8" w:rsidP="002759D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CA9360D" wp14:editId="43EED7B9">
          <wp:simplePos x="0" y="0"/>
          <wp:positionH relativeFrom="margin">
            <wp:posOffset>-349250</wp:posOffset>
          </wp:positionH>
          <wp:positionV relativeFrom="margin">
            <wp:posOffset>-1259840</wp:posOffset>
          </wp:positionV>
          <wp:extent cx="6935470" cy="11296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470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7C43"/>
    <w:multiLevelType w:val="hybridMultilevel"/>
    <w:tmpl w:val="13A2A10E"/>
    <w:lvl w:ilvl="0" w:tplc="041A0017">
      <w:start w:val="1"/>
      <w:numFmt w:val="lowerLetter"/>
      <w:lvlText w:val="%1)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B150ECA"/>
    <w:multiLevelType w:val="hybridMultilevel"/>
    <w:tmpl w:val="EF8425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4020E"/>
    <w:multiLevelType w:val="hybridMultilevel"/>
    <w:tmpl w:val="9EC2F978"/>
    <w:lvl w:ilvl="0" w:tplc="11381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501D5"/>
    <w:multiLevelType w:val="multilevel"/>
    <w:tmpl w:val="016252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8D2281"/>
    <w:multiLevelType w:val="hybridMultilevel"/>
    <w:tmpl w:val="F0DEFE4C"/>
    <w:lvl w:ilvl="0" w:tplc="51B030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9E0D12"/>
    <w:multiLevelType w:val="hybridMultilevel"/>
    <w:tmpl w:val="8150409C"/>
    <w:lvl w:ilvl="0" w:tplc="51B030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6AA5B83"/>
    <w:multiLevelType w:val="multilevel"/>
    <w:tmpl w:val="02AA752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6BA570D2"/>
    <w:multiLevelType w:val="hybridMultilevel"/>
    <w:tmpl w:val="6FD83BD6"/>
    <w:lvl w:ilvl="0" w:tplc="10841B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04330"/>
    <w:multiLevelType w:val="hybridMultilevel"/>
    <w:tmpl w:val="A20E734A"/>
    <w:lvl w:ilvl="0" w:tplc="446C6F16">
      <w:start w:val="1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078207780">
    <w:abstractNumId w:val="3"/>
  </w:num>
  <w:num w:numId="2" w16cid:durableId="539319477">
    <w:abstractNumId w:val="5"/>
  </w:num>
  <w:num w:numId="3" w16cid:durableId="1529028497">
    <w:abstractNumId w:val="4"/>
  </w:num>
  <w:num w:numId="4" w16cid:durableId="1466966981">
    <w:abstractNumId w:val="2"/>
  </w:num>
  <w:num w:numId="5" w16cid:durableId="1330331187">
    <w:abstractNumId w:val="8"/>
  </w:num>
  <w:num w:numId="6" w16cid:durableId="191768281">
    <w:abstractNumId w:val="6"/>
  </w:num>
  <w:num w:numId="7" w16cid:durableId="425536115">
    <w:abstractNumId w:val="1"/>
  </w:num>
  <w:num w:numId="8" w16cid:durableId="1680232873">
    <w:abstractNumId w:val="0"/>
  </w:num>
  <w:num w:numId="9" w16cid:durableId="1652371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5"/>
    <w:rsid w:val="00003F7F"/>
    <w:rsid w:val="00031743"/>
    <w:rsid w:val="00036FA0"/>
    <w:rsid w:val="000435E0"/>
    <w:rsid w:val="000665BA"/>
    <w:rsid w:val="000B6E95"/>
    <w:rsid w:val="000E5244"/>
    <w:rsid w:val="000F2E7F"/>
    <w:rsid w:val="00112781"/>
    <w:rsid w:val="0011424A"/>
    <w:rsid w:val="00136DF9"/>
    <w:rsid w:val="0016342F"/>
    <w:rsid w:val="00170917"/>
    <w:rsid w:val="001A10E9"/>
    <w:rsid w:val="001A2BD1"/>
    <w:rsid w:val="001E600F"/>
    <w:rsid w:val="001F141A"/>
    <w:rsid w:val="002266E6"/>
    <w:rsid w:val="002353B2"/>
    <w:rsid w:val="00241C20"/>
    <w:rsid w:val="002759D7"/>
    <w:rsid w:val="0028166E"/>
    <w:rsid w:val="002842BD"/>
    <w:rsid w:val="00284C50"/>
    <w:rsid w:val="002A265F"/>
    <w:rsid w:val="002E0CD5"/>
    <w:rsid w:val="003051A3"/>
    <w:rsid w:val="00350B8D"/>
    <w:rsid w:val="003854F8"/>
    <w:rsid w:val="003B46B8"/>
    <w:rsid w:val="003C6636"/>
    <w:rsid w:val="003C729E"/>
    <w:rsid w:val="003E02E9"/>
    <w:rsid w:val="003E51BC"/>
    <w:rsid w:val="003F589C"/>
    <w:rsid w:val="00427D82"/>
    <w:rsid w:val="00446733"/>
    <w:rsid w:val="00447A58"/>
    <w:rsid w:val="00466120"/>
    <w:rsid w:val="004663A8"/>
    <w:rsid w:val="00472461"/>
    <w:rsid w:val="004B2BB3"/>
    <w:rsid w:val="004D6554"/>
    <w:rsid w:val="004E1EF1"/>
    <w:rsid w:val="004F5C5A"/>
    <w:rsid w:val="00510596"/>
    <w:rsid w:val="00533613"/>
    <w:rsid w:val="00546C29"/>
    <w:rsid w:val="00553D8D"/>
    <w:rsid w:val="00565528"/>
    <w:rsid w:val="00583E0F"/>
    <w:rsid w:val="0059010E"/>
    <w:rsid w:val="005A3F0D"/>
    <w:rsid w:val="005D445C"/>
    <w:rsid w:val="005D481C"/>
    <w:rsid w:val="006153A6"/>
    <w:rsid w:val="0063421F"/>
    <w:rsid w:val="0065346C"/>
    <w:rsid w:val="00662064"/>
    <w:rsid w:val="006721E6"/>
    <w:rsid w:val="00684683"/>
    <w:rsid w:val="006A4FE4"/>
    <w:rsid w:val="006B416B"/>
    <w:rsid w:val="006D3549"/>
    <w:rsid w:val="00714B32"/>
    <w:rsid w:val="00732296"/>
    <w:rsid w:val="00752E2F"/>
    <w:rsid w:val="007605BF"/>
    <w:rsid w:val="007738E4"/>
    <w:rsid w:val="007755D4"/>
    <w:rsid w:val="007A004C"/>
    <w:rsid w:val="007B2BDD"/>
    <w:rsid w:val="007B5C9D"/>
    <w:rsid w:val="007D2D22"/>
    <w:rsid w:val="008264C2"/>
    <w:rsid w:val="00832FBF"/>
    <w:rsid w:val="00836D73"/>
    <w:rsid w:val="00840AC4"/>
    <w:rsid w:val="008662C0"/>
    <w:rsid w:val="00870C18"/>
    <w:rsid w:val="008803BB"/>
    <w:rsid w:val="0089743C"/>
    <w:rsid w:val="008A31CC"/>
    <w:rsid w:val="008A3D14"/>
    <w:rsid w:val="008B3992"/>
    <w:rsid w:val="008E7479"/>
    <w:rsid w:val="008F11A4"/>
    <w:rsid w:val="00956BCD"/>
    <w:rsid w:val="0096659E"/>
    <w:rsid w:val="0097667D"/>
    <w:rsid w:val="009869E9"/>
    <w:rsid w:val="00995E95"/>
    <w:rsid w:val="009A29EA"/>
    <w:rsid w:val="009C5702"/>
    <w:rsid w:val="009C68BE"/>
    <w:rsid w:val="009D46A1"/>
    <w:rsid w:val="00A16E14"/>
    <w:rsid w:val="00A172B7"/>
    <w:rsid w:val="00A266A1"/>
    <w:rsid w:val="00A27B3F"/>
    <w:rsid w:val="00A41395"/>
    <w:rsid w:val="00A57571"/>
    <w:rsid w:val="00A86777"/>
    <w:rsid w:val="00A87935"/>
    <w:rsid w:val="00A96EB4"/>
    <w:rsid w:val="00A9719B"/>
    <w:rsid w:val="00AA2237"/>
    <w:rsid w:val="00AB693D"/>
    <w:rsid w:val="00AC1340"/>
    <w:rsid w:val="00AE1AAA"/>
    <w:rsid w:val="00AF17E8"/>
    <w:rsid w:val="00B340DE"/>
    <w:rsid w:val="00B655E1"/>
    <w:rsid w:val="00B655EC"/>
    <w:rsid w:val="00B77647"/>
    <w:rsid w:val="00B80CA8"/>
    <w:rsid w:val="00BD04CE"/>
    <w:rsid w:val="00BD51D2"/>
    <w:rsid w:val="00BF2633"/>
    <w:rsid w:val="00C040DC"/>
    <w:rsid w:val="00C31739"/>
    <w:rsid w:val="00C4349F"/>
    <w:rsid w:val="00CC7852"/>
    <w:rsid w:val="00D0218A"/>
    <w:rsid w:val="00D33875"/>
    <w:rsid w:val="00D434F1"/>
    <w:rsid w:val="00D6496F"/>
    <w:rsid w:val="00D70A39"/>
    <w:rsid w:val="00D73990"/>
    <w:rsid w:val="00DC4EB4"/>
    <w:rsid w:val="00DC71CC"/>
    <w:rsid w:val="00DE510F"/>
    <w:rsid w:val="00E0116A"/>
    <w:rsid w:val="00E16710"/>
    <w:rsid w:val="00E55BCC"/>
    <w:rsid w:val="00E56D02"/>
    <w:rsid w:val="00E75D52"/>
    <w:rsid w:val="00E90341"/>
    <w:rsid w:val="00EC2023"/>
    <w:rsid w:val="00ED7D94"/>
    <w:rsid w:val="00EF63CF"/>
    <w:rsid w:val="00EF671F"/>
    <w:rsid w:val="00F35AE5"/>
    <w:rsid w:val="00F45B64"/>
    <w:rsid w:val="00F56B23"/>
    <w:rsid w:val="00F8196D"/>
    <w:rsid w:val="00F856F2"/>
    <w:rsid w:val="00FA0143"/>
    <w:rsid w:val="00FA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2DE82"/>
  <w14:defaultImageDpi w14:val="300"/>
  <w15:docId w15:val="{DEED0FE7-0A13-4230-9F27-91395708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37"/>
    <w:pPr>
      <w:suppressAutoHyphens/>
    </w:pPr>
    <w:rPr>
      <w:rFonts w:ascii="Times New Roman" w:eastAsia="Times New Roman" w:hAnsi="Times New Roman" w:cs="Times New Roman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6E95"/>
  </w:style>
  <w:style w:type="paragraph" w:styleId="Podnoje">
    <w:name w:val="footer"/>
    <w:basedOn w:val="Normal"/>
    <w:link w:val="Podno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6E95"/>
  </w:style>
  <w:style w:type="paragraph" w:styleId="Tekstbalonia">
    <w:name w:val="Balloon Text"/>
    <w:basedOn w:val="Normal"/>
    <w:link w:val="TekstbaloniaChar"/>
    <w:uiPriority w:val="99"/>
    <w:semiHidden/>
    <w:unhideWhenUsed/>
    <w:rsid w:val="000B6E9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E95"/>
    <w:rPr>
      <w:rFonts w:ascii="Lucida Grande" w:hAnsi="Lucida Grande" w:cs="Lucida Grande"/>
      <w:sz w:val="18"/>
      <w:szCs w:val="18"/>
    </w:rPr>
  </w:style>
  <w:style w:type="table" w:styleId="Svijetlosjenanje-Isticanje4">
    <w:name w:val="Light Shading Accent 4"/>
    <w:basedOn w:val="Obinatablica"/>
    <w:uiPriority w:val="60"/>
    <w:rsid w:val="00AA223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areetka-Isticanje4">
    <w:name w:val="Light Grid Accent 4"/>
    <w:basedOn w:val="Obinatablica"/>
    <w:uiPriority w:val="62"/>
    <w:rsid w:val="00AA223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reetka1-Isticanje4">
    <w:name w:val="Medium Grid 1 Accent 4"/>
    <w:basedOn w:val="Obinatablica"/>
    <w:uiPriority w:val="67"/>
    <w:rsid w:val="00AA223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3-Isticanje4">
    <w:name w:val="Medium Grid 3 Accent 4"/>
    <w:basedOn w:val="Obinatablica"/>
    <w:uiPriority w:val="69"/>
    <w:rsid w:val="00AA22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Odlomakpopisa">
    <w:name w:val="List Paragraph"/>
    <w:basedOn w:val="Normal"/>
    <w:uiPriority w:val="34"/>
    <w:qFormat/>
    <w:rsid w:val="00D70A39"/>
    <w:pPr>
      <w:ind w:left="720"/>
      <w:contextualSpacing/>
    </w:pPr>
  </w:style>
  <w:style w:type="table" w:styleId="Reetkatablice">
    <w:name w:val="Table Grid"/>
    <w:basedOn w:val="Obinatablica"/>
    <w:uiPriority w:val="59"/>
    <w:rsid w:val="00533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E5244"/>
    <w:rPr>
      <w:rFonts w:ascii="Times New Roman" w:eastAsia="Times New Roman" w:hAnsi="Times New Roman" w:cs="Times New Roman"/>
      <w:color w:val="000000"/>
    </w:rPr>
  </w:style>
  <w:style w:type="paragraph" w:styleId="StandardWeb">
    <w:name w:val="Normal (Web)"/>
    <w:basedOn w:val="Normal"/>
    <w:unhideWhenUsed/>
    <w:rsid w:val="000E5244"/>
    <w:pPr>
      <w:suppressAutoHyphens w:val="0"/>
      <w:spacing w:before="100" w:beforeAutospacing="1" w:after="119"/>
    </w:pPr>
    <w:rPr>
      <w:lang w:eastAsia="hr-HR"/>
    </w:rPr>
  </w:style>
  <w:style w:type="paragraph" w:styleId="Tijeloteksta">
    <w:name w:val="Body Text"/>
    <w:basedOn w:val="Normal"/>
    <w:link w:val="TijelotekstaChar"/>
    <w:rsid w:val="000E5244"/>
    <w:pPr>
      <w:suppressAutoHyphens w:val="0"/>
      <w:spacing w:after="120"/>
    </w:pPr>
    <w:rPr>
      <w:color w:val="00000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E5244"/>
    <w:rPr>
      <w:rFonts w:ascii="Times New Roman" w:eastAsia="Times New Roman" w:hAnsi="Times New Roman" w:cs="Times New Roman"/>
      <w:color w:val="00000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A30EAD-16FC-4329-A9E1-23FDB6C9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 d.o.o.</dc:creator>
  <cp:lastModifiedBy>Korisnik</cp:lastModifiedBy>
  <cp:revision>4</cp:revision>
  <cp:lastPrinted>2024-08-13T09:33:00Z</cp:lastPrinted>
  <dcterms:created xsi:type="dcterms:W3CDTF">2025-08-20T10:06:00Z</dcterms:created>
  <dcterms:modified xsi:type="dcterms:W3CDTF">2025-08-21T07:16:00Z</dcterms:modified>
</cp:coreProperties>
</file>